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24E78BF">
      <w:pPr>
        <w:jc w:val="both"/>
        <w:rPr>
          <w:rFonts w:hint="default"/>
          <w:b/>
          <w:bCs/>
          <w:sz w:val="32"/>
          <w:szCs w:val="32"/>
          <w:lang w:val="en-US"/>
        </w:rPr>
      </w:pPr>
    </w:p>
    <w:p w14:paraId="373FFB72">
      <w:pPr>
        <w:jc w:val="center"/>
        <w:rPr>
          <w:rFonts w:hint="default"/>
          <w:b/>
          <w:bCs/>
          <w:sz w:val="32"/>
          <w:szCs w:val="32"/>
          <w:lang w:val="en-US"/>
        </w:rPr>
      </w:pPr>
      <w:r>
        <w:rPr>
          <w:rFonts w:hint="default"/>
          <w:b/>
          <w:bCs/>
          <w:sz w:val="32"/>
          <w:szCs w:val="32"/>
          <w:lang w:val="en-US"/>
        </w:rPr>
        <w:t>DIGITAL NATIONHOOD, DIGITAL SOVEREIGNTY, DIGITAL COUNTRY, VIRTUAL COUNTRY</w:t>
      </w:r>
    </w:p>
    <w:p w14:paraId="1EA2B198">
      <w:pPr>
        <w:jc w:val="both"/>
      </w:pPr>
    </w:p>
    <w:p w14:paraId="5957B311">
      <w:pPr>
        <w:jc w:val="both"/>
        <w:rPr>
          <w:b/>
          <w:bCs/>
        </w:rPr>
      </w:pPr>
    </w:p>
    <w:p w14:paraId="06864A35">
      <w:pPr>
        <w:jc w:val="both"/>
        <w:rPr>
          <w:b/>
          <w:bCs/>
          <w:sz w:val="28"/>
          <w:szCs w:val="28"/>
        </w:rPr>
      </w:pPr>
      <w:r>
        <w:rPr>
          <w:b/>
          <w:bCs/>
          <w:sz w:val="28"/>
          <w:szCs w:val="28"/>
        </w:rPr>
        <w:t>Digital Sovereignty: Empowering Nations in the Digital Age</w:t>
      </w:r>
    </w:p>
    <w:p w14:paraId="609FAF86">
      <w:pPr>
        <w:jc w:val="both"/>
      </w:pPr>
    </w:p>
    <w:p w14:paraId="302BD8BD">
      <w:pPr>
        <w:jc w:val="both"/>
      </w:pPr>
      <w:r>
        <w:t>Abstract</w:t>
      </w:r>
    </w:p>
    <w:p w14:paraId="31EFD055">
      <w:pPr>
        <w:jc w:val="both"/>
      </w:pPr>
      <w:r>
        <w:t xml:space="preserve">In an era defined by digital transformation, the emergence of virtual governance frameworks marks a pivotal moment in global political evolution. Syno Aurelius, a Constitutional Monarchy, stands at the forefront of this transformation as a hybrid nation—both a Digital Country operating on secure cloud-based infrastructures and a Physical Sovereign Entity with tangible diplomatic presence. This document expounds upon the strategic decision by the Monarch, Karolys Ignatius </w:t>
      </w:r>
      <w:r>
        <w:rPr>
          <w:rFonts w:hint="default"/>
          <w:lang w:val="en-US"/>
        </w:rPr>
        <w:t>V</w:t>
      </w:r>
      <w:r>
        <w:t>on Lotharinge, to establish Syno Aurelius as a dual-natured country. Emphasizing extensive digital inclusivity across all levels of governance, the document sets out a compelling vision of how sovereign digital infrastructure can uphold constitutional integrity, promote equity, and catalyze sustainable global development. Syno Aurelius is positioned as a prototype—the model—for future nations seeking to integrate physical governance with secure, scalable, and interactive digital architectures.</w:t>
      </w:r>
    </w:p>
    <w:p w14:paraId="13371C12">
      <w:pPr>
        <w:jc w:val="both"/>
      </w:pPr>
    </w:p>
    <w:p w14:paraId="61437459">
      <w:pPr>
        <w:jc w:val="both"/>
      </w:pPr>
      <w:r>
        <w:t>Introduction</w:t>
      </w:r>
    </w:p>
    <w:p w14:paraId="0C5BBAFB">
      <w:pPr>
        <w:jc w:val="both"/>
      </w:pPr>
      <w:r>
        <w:t>The nature of statehood and sovereignty is rapidly evolving. With the global shift toward digital systems, nations face unprecedented opportunities and challenges in governance, inclusivity, and autonomy. The concept of digital sovereignty transcends mere digitization of services—it redefines how nations operate, interact, and empower citizens in a virtual environment while maintaining their constitutional and territorial essence.</w:t>
      </w:r>
    </w:p>
    <w:p w14:paraId="46ADC012">
      <w:pPr>
        <w:jc w:val="both"/>
      </w:pPr>
    </w:p>
    <w:p w14:paraId="406B5497">
      <w:pPr>
        <w:jc w:val="both"/>
      </w:pPr>
      <w:r>
        <w:t>Syno Aurelius rises as a bold response to this shift, conceived not only as a physical constitutional monarchy but also as a digital republic interfaced with cloud technologies, VPNs, artificial intelligence, and interactive digital platforms. This dual embodiment is not a theoretical construct but a living, operational framework that is redefining modern statehood. The Monarch’s vision for Syno Aurelius as a digitally sovereign country is both pioneering and foundational for future global governance models.</w:t>
      </w:r>
    </w:p>
    <w:p w14:paraId="5767C3AC">
      <w:pPr>
        <w:jc w:val="both"/>
      </w:pPr>
    </w:p>
    <w:p w14:paraId="4639A3FE">
      <w:pPr>
        <w:jc w:val="both"/>
      </w:pPr>
      <w:r>
        <w:t>Background</w:t>
      </w:r>
    </w:p>
    <w:p w14:paraId="26613993">
      <w:pPr>
        <w:jc w:val="both"/>
      </w:pPr>
      <w:r>
        <w:t>The idea of a digitally inclusive nation germinated from over two decades of meticulous research by the Monarch, involving treaties, conventions, and advanced technological methodologies. The official proclamation of Syno Aurelius in 2019 laid the groundwork for a nation unbound by geography yet grounded in lawful legitimacy and structured governance.</w:t>
      </w:r>
    </w:p>
    <w:p w14:paraId="4DCF0C0A">
      <w:pPr>
        <w:jc w:val="both"/>
      </w:pPr>
      <w:r>
        <w:t>Recognizing that technology has become the nervous system of modern societies, Syno Aurelius established its sovereignty through a hybrid identity:</w:t>
      </w:r>
    </w:p>
    <w:p w14:paraId="1D97CF92">
      <w:pPr>
        <w:jc w:val="both"/>
      </w:pPr>
    </w:p>
    <w:p w14:paraId="2E11BF9A">
      <w:pPr>
        <w:jc w:val="both"/>
      </w:pPr>
      <w:r>
        <w:t>Physically present through diplomatic missions, bilateral agreements, and infrastructure partnerships.</w:t>
      </w:r>
    </w:p>
    <w:p w14:paraId="162A9EA5">
      <w:pPr>
        <w:jc w:val="both"/>
      </w:pPr>
    </w:p>
    <w:p w14:paraId="316539A1">
      <w:pPr>
        <w:jc w:val="both"/>
      </w:pPr>
      <w:r>
        <w:t>Digitally pervasive through encrypted cloud platforms, AI-driven public services, and cyber-legislative frameworks.</w:t>
      </w:r>
    </w:p>
    <w:p w14:paraId="529577D8">
      <w:pPr>
        <w:jc w:val="both"/>
      </w:pPr>
    </w:p>
    <w:p w14:paraId="21EFEAD0">
      <w:pPr>
        <w:jc w:val="both"/>
      </w:pPr>
      <w:r>
        <w:rPr>
          <w:rFonts w:hint="default"/>
          <w:lang w:val="en-US"/>
        </w:rPr>
        <w:br w:type="textWrapping"/>
      </w:r>
      <w:r>
        <w:rPr>
          <w:rFonts w:hint="default"/>
          <w:lang w:val="en-US"/>
        </w:rPr>
        <w:t>The Syno Aurelius D</w:t>
      </w:r>
      <w:r>
        <w:t xml:space="preserve">igital </w:t>
      </w:r>
      <w:r>
        <w:rPr>
          <w:lang w:val="en-US"/>
        </w:rPr>
        <w:t>Inclusivity</w:t>
      </w:r>
      <w:r>
        <w:t>—the principle of ensuring every individual and institutional actor has full, equal access to participate in national affairs via secure digital means—is fully embedded into the Executive, Legislative, and Judicial arms of government.</w:t>
      </w:r>
    </w:p>
    <w:p w14:paraId="29F3ECC1">
      <w:pPr>
        <w:jc w:val="both"/>
      </w:pPr>
    </w:p>
    <w:p w14:paraId="374E72F2">
      <w:pPr>
        <w:jc w:val="both"/>
      </w:pPr>
      <w:r>
        <w:t>This strategy not only enhances transparency, access, and efficiency but sets a global precedent: Syno Aurelius as the flagship model of the Digital Country—a functional, sovereign, globally respected entity thriving in both the virtual and physical realms.</w:t>
      </w:r>
    </w:p>
    <w:p w14:paraId="42633649">
      <w:pPr>
        <w:jc w:val="both"/>
        <w:rPr>
          <w:rFonts w:hint="default"/>
          <w:lang w:val="en-US"/>
        </w:rPr>
      </w:pPr>
    </w:p>
    <w:p w14:paraId="3DDF3F31">
      <w:pPr>
        <w:jc w:val="both"/>
        <w:rPr>
          <w:rFonts w:hint="default"/>
          <w:lang w:val="en-US"/>
        </w:rPr>
      </w:pPr>
    </w:p>
    <w:p w14:paraId="5B336CC7">
      <w:pPr>
        <w:jc w:val="both"/>
        <w:rPr>
          <w:b/>
          <w:bCs/>
        </w:rPr>
      </w:pPr>
      <w:r>
        <w:rPr>
          <w:b/>
          <w:bCs/>
        </w:rPr>
        <w:t>Vision, Mission, and Values Statement on Digital Inclusivity</w:t>
      </w:r>
    </w:p>
    <w:p w14:paraId="17B0FA26">
      <w:pPr>
        <w:jc w:val="both"/>
      </w:pPr>
    </w:p>
    <w:p w14:paraId="3AE2DD94">
      <w:pPr>
        <w:numPr>
          <w:ilvl w:val="0"/>
          <w:numId w:val="1"/>
        </w:numPr>
        <w:ind w:left="425" w:leftChars="0" w:hanging="425" w:firstLineChars="0"/>
        <w:jc w:val="both"/>
      </w:pPr>
      <w:r>
        <w:t>Vision</w:t>
      </w:r>
    </w:p>
    <w:p w14:paraId="3E34374F">
      <w:pPr>
        <w:ind w:firstLine="720" w:firstLineChars="0"/>
        <w:jc w:val="both"/>
      </w:pPr>
      <w:r>
        <w:t xml:space="preserve">To be the world’s foremost digitally sovereign nation—where physical and virtual </w:t>
      </w:r>
      <w:r>
        <w:rPr>
          <w:rFonts w:hint="default"/>
          <w:lang w:val="en-US"/>
        </w:rPr>
        <w:tab/>
      </w:r>
      <w:r>
        <w:t xml:space="preserve">governance harmonize to ensure every citizen, official, and stakeholder can access, </w:t>
      </w:r>
      <w:r>
        <w:rPr>
          <w:rFonts w:hint="default"/>
          <w:lang w:val="en-US"/>
        </w:rPr>
        <w:tab/>
      </w:r>
      <w:r>
        <w:t>contribute to, and benefit from inclusive, transparent, and equitable digital infrastructure.</w:t>
      </w:r>
    </w:p>
    <w:p w14:paraId="1A08C1C5">
      <w:pPr>
        <w:jc w:val="both"/>
      </w:pPr>
    </w:p>
    <w:p w14:paraId="081DE752">
      <w:pPr>
        <w:numPr>
          <w:ilvl w:val="0"/>
          <w:numId w:val="1"/>
        </w:numPr>
        <w:ind w:left="425" w:leftChars="0" w:hanging="425" w:firstLineChars="0"/>
        <w:jc w:val="both"/>
      </w:pPr>
      <w:r>
        <w:t>Mission</w:t>
      </w:r>
    </w:p>
    <w:p w14:paraId="264006CC">
      <w:pPr>
        <w:ind w:firstLine="720" w:firstLineChars="0"/>
        <w:jc w:val="both"/>
      </w:pPr>
      <w:r>
        <w:t xml:space="preserve">To embed digital </w:t>
      </w:r>
      <w:r>
        <w:rPr>
          <w:lang w:val="en-US"/>
        </w:rPr>
        <w:t>Inclusivity</w:t>
      </w:r>
      <w:r>
        <w:t xml:space="preserve"> across all sectors of governance—Executive, Parliament, and </w:t>
      </w:r>
      <w:r>
        <w:rPr>
          <w:rFonts w:hint="default"/>
          <w:lang w:val="en-US"/>
        </w:rPr>
        <w:tab/>
      </w:r>
      <w:r>
        <w:t xml:space="preserve">Judiciary—by developing and deploying secure, user-friendly, AI-integrated systems that </w:t>
      </w:r>
      <w:r>
        <w:rPr>
          <w:rFonts w:hint="default"/>
          <w:lang w:val="en-US"/>
        </w:rPr>
        <w:tab/>
      </w:r>
      <w:r>
        <w:t xml:space="preserve">uphold human dignity, legal equity, and national sovereignty. Through education, digital </w:t>
      </w:r>
      <w:r>
        <w:rPr>
          <w:rFonts w:hint="default"/>
          <w:lang w:val="en-US"/>
        </w:rPr>
        <w:tab/>
      </w:r>
      <w:r>
        <w:t xml:space="preserve">diplomacy, and technological innovation, we commit to bridging digital divides and creating a </w:t>
      </w:r>
      <w:r>
        <w:rPr>
          <w:rFonts w:hint="default"/>
          <w:lang w:val="en-US"/>
        </w:rPr>
        <w:tab/>
      </w:r>
      <w:r>
        <w:t>participatory ecosystem for all citizens.</w:t>
      </w:r>
    </w:p>
    <w:p w14:paraId="1FE6EBF3">
      <w:pPr>
        <w:jc w:val="both"/>
      </w:pPr>
    </w:p>
    <w:p w14:paraId="0767AD9B">
      <w:pPr>
        <w:numPr>
          <w:ilvl w:val="0"/>
          <w:numId w:val="1"/>
        </w:numPr>
        <w:ind w:left="425" w:leftChars="0" w:hanging="425" w:firstLineChars="0"/>
        <w:jc w:val="both"/>
      </w:pPr>
      <w:r>
        <w:t>Core Values</w:t>
      </w:r>
    </w:p>
    <w:p w14:paraId="3A6EC684">
      <w:pPr>
        <w:jc w:val="both"/>
      </w:pPr>
    </w:p>
    <w:p w14:paraId="733D97A6">
      <w:pPr>
        <w:numPr>
          <w:ilvl w:val="0"/>
          <w:numId w:val="2"/>
        </w:numPr>
        <w:ind w:left="845" w:leftChars="0" w:hanging="425" w:firstLineChars="0"/>
        <w:jc w:val="both"/>
      </w:pPr>
      <w:r>
        <w:t>Inclusivity</w:t>
      </w:r>
      <w:r>
        <w:br w:type="textWrapping"/>
      </w:r>
      <w:r>
        <w:t>Every citizen, regardless of status or location, must have access to digital governance systems, education, and participation platforms.</w:t>
      </w:r>
    </w:p>
    <w:p w14:paraId="0715D9E7">
      <w:pPr>
        <w:jc w:val="both"/>
      </w:pPr>
    </w:p>
    <w:p w14:paraId="40CEBCD7">
      <w:pPr>
        <w:numPr>
          <w:ilvl w:val="0"/>
          <w:numId w:val="2"/>
        </w:numPr>
        <w:ind w:left="845" w:leftChars="0" w:hanging="425" w:firstLineChars="0"/>
        <w:jc w:val="both"/>
      </w:pPr>
      <w:r>
        <w:t>Sovereignty</w:t>
      </w:r>
      <w:r>
        <w:br w:type="textWrapping"/>
      </w:r>
      <w:r>
        <w:t>Our digital infrastructure is sovereign, autonomous, and immune to foreign manipulation. We own and operate our systems under the authority of our laws and constitution.</w:t>
      </w:r>
    </w:p>
    <w:p w14:paraId="01962146">
      <w:pPr>
        <w:jc w:val="both"/>
      </w:pPr>
    </w:p>
    <w:p w14:paraId="31535C7B">
      <w:pPr>
        <w:numPr>
          <w:ilvl w:val="0"/>
          <w:numId w:val="2"/>
        </w:numPr>
        <w:ind w:left="845" w:leftChars="0" w:hanging="425" w:firstLineChars="0"/>
        <w:jc w:val="both"/>
      </w:pPr>
      <w:r>
        <w:t>Transparency</w:t>
      </w:r>
      <w:r>
        <w:br w:type="textWrapping"/>
      </w:r>
      <w:r>
        <w:t xml:space="preserve">All digital processes—from legislation to judicial rulings—are accessible and </w:t>
      </w:r>
      <w:r>
        <w:rPr>
          <w:lang w:val="en-US"/>
        </w:rPr>
        <w:t>audit able</w:t>
      </w:r>
      <w:r>
        <w:t xml:space="preserve"> via secure platforms, enabling public oversight and trust.</w:t>
      </w:r>
    </w:p>
    <w:p w14:paraId="33DD1734">
      <w:pPr>
        <w:jc w:val="both"/>
      </w:pPr>
    </w:p>
    <w:p w14:paraId="0A2384DF">
      <w:pPr>
        <w:numPr>
          <w:ilvl w:val="0"/>
          <w:numId w:val="2"/>
        </w:numPr>
        <w:ind w:left="845" w:leftChars="0" w:hanging="425" w:firstLineChars="0"/>
        <w:jc w:val="both"/>
      </w:pPr>
      <w:r>
        <w:t>Security</w:t>
      </w:r>
      <w:r>
        <w:br w:type="textWrapping"/>
      </w:r>
      <w:r>
        <w:t>Advanced encryption, VPNs, and AI protocols protect user data, ensure identity integrity, and uphold digital human rights.</w:t>
      </w:r>
    </w:p>
    <w:p w14:paraId="028D7DEF">
      <w:pPr>
        <w:jc w:val="both"/>
      </w:pPr>
    </w:p>
    <w:p w14:paraId="799D9F7A">
      <w:pPr>
        <w:numPr>
          <w:ilvl w:val="0"/>
          <w:numId w:val="2"/>
        </w:numPr>
        <w:ind w:left="845" w:leftChars="0" w:hanging="425" w:firstLineChars="0"/>
        <w:jc w:val="both"/>
      </w:pPr>
      <w:r>
        <w:t>Accessibility</w:t>
      </w:r>
      <w:r>
        <w:br w:type="textWrapping"/>
      </w:r>
      <w:r>
        <w:t xml:space="preserve">Our platforms are designed for universal usability, including multilingual interfaces, mobile compatibility, and adaptive technologies for </w:t>
      </w:r>
      <w:r>
        <w:rPr>
          <w:lang w:val="en-US"/>
        </w:rPr>
        <w:t>differently-able</w:t>
      </w:r>
      <w:r>
        <w:t xml:space="preserve"> users.</w:t>
      </w:r>
    </w:p>
    <w:p w14:paraId="7463BE46">
      <w:pPr>
        <w:jc w:val="both"/>
      </w:pPr>
    </w:p>
    <w:p w14:paraId="1CF6B9E2">
      <w:pPr>
        <w:numPr>
          <w:ilvl w:val="0"/>
          <w:numId w:val="2"/>
        </w:numPr>
        <w:ind w:left="845" w:leftChars="0" w:hanging="425" w:firstLineChars="0"/>
        <w:jc w:val="both"/>
      </w:pPr>
      <w:r>
        <w:t>Innovation</w:t>
      </w:r>
      <w:r>
        <w:br w:type="textWrapping"/>
      </w:r>
      <w:r>
        <w:t>We lead in applying next-generation technologies such as blockchain, quantum security, neural networks, and digital identity verification.</w:t>
      </w:r>
    </w:p>
    <w:p w14:paraId="33DCBC10">
      <w:pPr>
        <w:jc w:val="both"/>
      </w:pPr>
    </w:p>
    <w:p w14:paraId="18E59944">
      <w:pPr>
        <w:jc w:val="both"/>
      </w:pPr>
    </w:p>
    <w:p w14:paraId="426EC78D">
      <w:pPr>
        <w:numPr>
          <w:ilvl w:val="0"/>
          <w:numId w:val="2"/>
        </w:numPr>
        <w:ind w:left="845" w:leftChars="0" w:hanging="425" w:firstLineChars="0"/>
        <w:jc w:val="both"/>
      </w:pPr>
      <w:r>
        <w:t>Justice</w:t>
      </w:r>
      <w:r>
        <w:br w:type="textWrapping"/>
      </w:r>
      <w:r>
        <w:t xml:space="preserve">The </w:t>
      </w:r>
      <w:r>
        <w:rPr>
          <w:lang w:val="en-US"/>
        </w:rPr>
        <w:t>digitization</w:t>
      </w:r>
      <w:r>
        <w:t xml:space="preserve"> of the judiciary guarantees fair and timely access to legal systems, remote arbitration, and court transparency.</w:t>
      </w:r>
    </w:p>
    <w:p w14:paraId="31607604">
      <w:pPr>
        <w:jc w:val="both"/>
      </w:pPr>
    </w:p>
    <w:p w14:paraId="3259C76A">
      <w:pPr>
        <w:numPr>
          <w:ilvl w:val="0"/>
          <w:numId w:val="2"/>
        </w:numPr>
        <w:ind w:left="845" w:leftChars="0" w:hanging="425" w:firstLineChars="0"/>
        <w:jc w:val="both"/>
      </w:pPr>
      <w:r>
        <w:t>Education</w:t>
      </w:r>
      <w:r>
        <w:br w:type="textWrapping"/>
      </w:r>
      <w:r>
        <w:t xml:space="preserve">Digital </w:t>
      </w:r>
      <w:r>
        <w:rPr>
          <w:lang w:val="en-US"/>
        </w:rPr>
        <w:t>Inclusivity</w:t>
      </w:r>
      <w:r>
        <w:t xml:space="preserve"> is reinforced through universal access to online education platforms, scholarships, and AI-assisted learning systems.</w:t>
      </w:r>
    </w:p>
    <w:p w14:paraId="1B6CDA63">
      <w:pPr>
        <w:jc w:val="both"/>
      </w:pPr>
    </w:p>
    <w:p w14:paraId="5D2BFEF8">
      <w:pPr>
        <w:numPr>
          <w:ilvl w:val="0"/>
          <w:numId w:val="2"/>
        </w:numPr>
        <w:ind w:left="845" w:leftChars="0" w:hanging="425" w:firstLineChars="0"/>
        <w:jc w:val="both"/>
      </w:pPr>
      <w:r>
        <w:t>Equity</w:t>
      </w:r>
      <w:r>
        <w:br w:type="textWrapping"/>
      </w:r>
      <w:r>
        <w:t>No citizen shall be excluded from national life due to digital illiteracy, economic constraints, or remote location.</w:t>
      </w:r>
    </w:p>
    <w:p w14:paraId="0C45ACFF">
      <w:pPr>
        <w:jc w:val="both"/>
      </w:pPr>
    </w:p>
    <w:p w14:paraId="0D6DD585">
      <w:pPr>
        <w:jc w:val="both"/>
      </w:pPr>
    </w:p>
    <w:p w14:paraId="7F491775">
      <w:pPr>
        <w:jc w:val="center"/>
        <w:rPr>
          <w:b/>
          <w:bCs/>
          <w:sz w:val="28"/>
          <w:szCs w:val="28"/>
        </w:rPr>
      </w:pPr>
    </w:p>
    <w:p w14:paraId="65C9DF5A">
      <w:pPr>
        <w:jc w:val="center"/>
        <w:rPr>
          <w:b/>
          <w:bCs/>
          <w:sz w:val="28"/>
          <w:szCs w:val="28"/>
        </w:rPr>
      </w:pPr>
    </w:p>
    <w:p w14:paraId="77A5E160">
      <w:pPr>
        <w:jc w:val="center"/>
        <w:rPr>
          <w:b/>
          <w:bCs/>
          <w:sz w:val="28"/>
          <w:szCs w:val="28"/>
        </w:rPr>
      </w:pPr>
    </w:p>
    <w:p w14:paraId="2A8964E0">
      <w:pPr>
        <w:jc w:val="center"/>
        <w:rPr>
          <w:b/>
          <w:bCs/>
          <w:sz w:val="28"/>
          <w:szCs w:val="28"/>
        </w:rPr>
      </w:pPr>
    </w:p>
    <w:p w14:paraId="2A9D6A58">
      <w:pPr>
        <w:jc w:val="center"/>
        <w:rPr>
          <w:b/>
          <w:bCs/>
          <w:sz w:val="28"/>
          <w:szCs w:val="28"/>
        </w:rPr>
      </w:pPr>
    </w:p>
    <w:p w14:paraId="600CDB25">
      <w:pPr>
        <w:jc w:val="center"/>
        <w:rPr>
          <w:b/>
          <w:bCs/>
          <w:sz w:val="28"/>
          <w:szCs w:val="28"/>
        </w:rPr>
      </w:pPr>
    </w:p>
    <w:p w14:paraId="538F8981">
      <w:pPr>
        <w:jc w:val="center"/>
        <w:rPr>
          <w:b/>
          <w:bCs/>
          <w:sz w:val="28"/>
          <w:szCs w:val="28"/>
        </w:rPr>
      </w:pPr>
    </w:p>
    <w:p w14:paraId="0A09C88B">
      <w:pPr>
        <w:jc w:val="center"/>
        <w:rPr>
          <w:b/>
          <w:bCs/>
          <w:sz w:val="28"/>
          <w:szCs w:val="28"/>
        </w:rPr>
      </w:pPr>
    </w:p>
    <w:p w14:paraId="7AA0584E">
      <w:pPr>
        <w:jc w:val="center"/>
        <w:rPr>
          <w:b/>
          <w:bCs/>
          <w:sz w:val="28"/>
          <w:szCs w:val="28"/>
        </w:rPr>
      </w:pPr>
    </w:p>
    <w:p w14:paraId="7F3FCEA0">
      <w:pPr>
        <w:jc w:val="center"/>
        <w:rPr>
          <w:b/>
          <w:bCs/>
          <w:sz w:val="28"/>
          <w:szCs w:val="28"/>
        </w:rPr>
      </w:pPr>
    </w:p>
    <w:p w14:paraId="3C3849F3">
      <w:pPr>
        <w:jc w:val="center"/>
        <w:rPr>
          <w:b/>
          <w:bCs/>
          <w:sz w:val="28"/>
          <w:szCs w:val="28"/>
        </w:rPr>
      </w:pPr>
    </w:p>
    <w:p w14:paraId="6DAE6513">
      <w:pPr>
        <w:jc w:val="center"/>
        <w:rPr>
          <w:b/>
          <w:bCs/>
          <w:sz w:val="28"/>
          <w:szCs w:val="28"/>
        </w:rPr>
      </w:pPr>
    </w:p>
    <w:p w14:paraId="3D3D37FB">
      <w:pPr>
        <w:jc w:val="center"/>
        <w:rPr>
          <w:b/>
          <w:bCs/>
          <w:sz w:val="28"/>
          <w:szCs w:val="28"/>
        </w:rPr>
      </w:pPr>
    </w:p>
    <w:p w14:paraId="1F17BD95">
      <w:pPr>
        <w:jc w:val="center"/>
        <w:rPr>
          <w:b/>
          <w:bCs/>
          <w:sz w:val="28"/>
          <w:szCs w:val="28"/>
        </w:rPr>
      </w:pPr>
    </w:p>
    <w:p w14:paraId="78652201">
      <w:pPr>
        <w:jc w:val="center"/>
        <w:rPr>
          <w:b/>
          <w:bCs/>
          <w:sz w:val="28"/>
          <w:szCs w:val="28"/>
        </w:rPr>
      </w:pPr>
    </w:p>
    <w:p w14:paraId="037AEB97">
      <w:pPr>
        <w:jc w:val="center"/>
        <w:rPr>
          <w:b/>
          <w:bCs/>
          <w:sz w:val="28"/>
          <w:szCs w:val="28"/>
        </w:rPr>
      </w:pPr>
    </w:p>
    <w:p w14:paraId="64F50C41">
      <w:pPr>
        <w:jc w:val="center"/>
        <w:rPr>
          <w:b/>
          <w:bCs/>
          <w:sz w:val="28"/>
          <w:szCs w:val="28"/>
        </w:rPr>
      </w:pPr>
    </w:p>
    <w:p w14:paraId="0794684F">
      <w:pPr>
        <w:jc w:val="center"/>
        <w:rPr>
          <w:b/>
          <w:bCs/>
          <w:sz w:val="28"/>
          <w:szCs w:val="28"/>
        </w:rPr>
      </w:pPr>
    </w:p>
    <w:p w14:paraId="2AFF23FA">
      <w:pPr>
        <w:jc w:val="center"/>
        <w:rPr>
          <w:b/>
          <w:bCs/>
          <w:sz w:val="28"/>
          <w:szCs w:val="28"/>
        </w:rPr>
      </w:pPr>
    </w:p>
    <w:p w14:paraId="6D7F5653">
      <w:pPr>
        <w:jc w:val="center"/>
        <w:rPr>
          <w:b/>
          <w:bCs/>
          <w:sz w:val="28"/>
          <w:szCs w:val="28"/>
        </w:rPr>
      </w:pPr>
    </w:p>
    <w:p w14:paraId="4DDD9DE3">
      <w:pPr>
        <w:jc w:val="center"/>
        <w:rPr>
          <w:b/>
          <w:bCs/>
          <w:sz w:val="28"/>
          <w:szCs w:val="28"/>
        </w:rPr>
      </w:pPr>
    </w:p>
    <w:p w14:paraId="4B336C21">
      <w:pPr>
        <w:jc w:val="center"/>
        <w:rPr>
          <w:b/>
          <w:bCs/>
          <w:sz w:val="28"/>
          <w:szCs w:val="28"/>
        </w:rPr>
      </w:pPr>
    </w:p>
    <w:p w14:paraId="3BDF3129">
      <w:pPr>
        <w:jc w:val="center"/>
        <w:rPr>
          <w:b/>
          <w:bCs/>
          <w:sz w:val="28"/>
          <w:szCs w:val="28"/>
        </w:rPr>
      </w:pPr>
    </w:p>
    <w:p w14:paraId="58E3373C">
      <w:pPr>
        <w:jc w:val="center"/>
        <w:rPr>
          <w:b/>
          <w:bCs/>
          <w:sz w:val="28"/>
          <w:szCs w:val="28"/>
        </w:rPr>
      </w:pPr>
      <w:r>
        <w:rPr>
          <w:b/>
          <w:bCs/>
          <w:sz w:val="28"/>
          <w:szCs w:val="28"/>
        </w:rPr>
        <w:t>Syno Aurelius Digital Governance Framework</w:t>
      </w:r>
    </w:p>
    <w:p w14:paraId="2C00E84D">
      <w:pPr>
        <w:jc w:val="center"/>
        <w:rPr>
          <w:b/>
          <w:bCs/>
          <w:sz w:val="28"/>
          <w:szCs w:val="28"/>
        </w:rPr>
      </w:pPr>
    </w:p>
    <w:p w14:paraId="0E1E4F08">
      <w:pPr>
        <w:jc w:val="both"/>
      </w:pPr>
      <w:r>
        <w:t>1. Digital Parliament</w:t>
      </w:r>
    </w:p>
    <w:p w14:paraId="47AD5F4E">
      <w:pPr>
        <w:jc w:val="both"/>
      </w:pPr>
    </w:p>
    <w:p w14:paraId="5247DB10">
      <w:pPr>
        <w:ind w:firstLine="720" w:firstLineChars="0"/>
        <w:jc w:val="both"/>
      </w:pPr>
      <w:r>
        <w:t>An AI-assisted legislative body with encrypted digital voting systems.</w:t>
      </w:r>
    </w:p>
    <w:p w14:paraId="0AC9D155">
      <w:pPr>
        <w:ind w:firstLine="720" w:firstLineChars="0"/>
        <w:jc w:val="both"/>
      </w:pPr>
      <w:r>
        <w:t>Real-time citizen participation via verified national digital IDs.</w:t>
      </w:r>
    </w:p>
    <w:p w14:paraId="29079719">
      <w:pPr>
        <w:ind w:firstLine="720" w:firstLineChars="0"/>
        <w:jc w:val="both"/>
      </w:pPr>
      <w:r>
        <w:t>Transparent bill-tracking, deliberation records, and outcome analytics available online.</w:t>
      </w:r>
    </w:p>
    <w:p w14:paraId="3E0F4CB1">
      <w:pPr>
        <w:jc w:val="both"/>
      </w:pPr>
    </w:p>
    <w:p w14:paraId="1599F07C">
      <w:pPr>
        <w:jc w:val="both"/>
      </w:pPr>
      <w:r>
        <w:t>2. Digital Judiciary</w:t>
      </w:r>
    </w:p>
    <w:p w14:paraId="0EA9CF30">
      <w:pPr>
        <w:jc w:val="both"/>
      </w:pPr>
    </w:p>
    <w:p w14:paraId="1C1737DE">
      <w:pPr>
        <w:ind w:firstLine="720" w:firstLineChars="0"/>
        <w:jc w:val="both"/>
      </w:pPr>
      <w:r>
        <w:t>Fully virtual courtrooms equipped for remote hearings and AI-supported legal analysis.</w:t>
      </w:r>
    </w:p>
    <w:p w14:paraId="0EAEF95A">
      <w:pPr>
        <w:ind w:firstLine="720" w:firstLineChars="0"/>
        <w:jc w:val="both"/>
      </w:pPr>
      <w:r>
        <w:t>Blockchain-certified judgments.</w:t>
      </w:r>
    </w:p>
    <w:p w14:paraId="06A7FB46">
      <w:pPr>
        <w:ind w:firstLine="720" w:firstLineChars="0"/>
        <w:jc w:val="both"/>
      </w:pPr>
      <w:r>
        <w:t xml:space="preserve">Virtual Legal Aid &amp; Arbitration Centre accessible 24/7 for citizen complaints and conflict </w:t>
      </w:r>
      <w:r>
        <w:rPr>
          <w:rFonts w:hint="default"/>
          <w:lang w:val="en-US"/>
        </w:rPr>
        <w:tab/>
      </w:r>
      <w:r>
        <w:t>resolution.</w:t>
      </w:r>
    </w:p>
    <w:p w14:paraId="76CC99C4">
      <w:pPr>
        <w:jc w:val="both"/>
      </w:pPr>
    </w:p>
    <w:p w14:paraId="30B2F4EE">
      <w:pPr>
        <w:jc w:val="both"/>
      </w:pPr>
      <w:r>
        <w:t>3. Digital Executive Branch</w:t>
      </w:r>
    </w:p>
    <w:p w14:paraId="1EEF3CE0">
      <w:pPr>
        <w:jc w:val="both"/>
      </w:pPr>
    </w:p>
    <w:p w14:paraId="709B3A2D">
      <w:pPr>
        <w:ind w:firstLine="720" w:firstLineChars="0"/>
        <w:jc w:val="both"/>
      </w:pPr>
      <w:r>
        <w:t xml:space="preserve">National Decision Matrix operated on AI-driven dashboards providing predictive analytics </w:t>
      </w:r>
      <w:r>
        <w:rPr>
          <w:rFonts w:hint="default"/>
          <w:lang w:val="en-US"/>
        </w:rPr>
        <w:tab/>
      </w:r>
      <w:r>
        <w:t>and simulations.</w:t>
      </w:r>
    </w:p>
    <w:p w14:paraId="609FC597">
      <w:pPr>
        <w:ind w:firstLine="720" w:firstLineChars="0"/>
        <w:jc w:val="both"/>
      </w:pPr>
      <w:r>
        <w:t xml:space="preserve">Ministries powered by secure cloud platforms ensuring document interoperability and </w:t>
      </w:r>
      <w:r>
        <w:rPr>
          <w:rFonts w:hint="default"/>
          <w:lang w:val="en-US"/>
        </w:rPr>
        <w:tab/>
      </w:r>
      <w:r>
        <w:t>performance tracking.</w:t>
      </w:r>
    </w:p>
    <w:p w14:paraId="68B23160">
      <w:pPr>
        <w:jc w:val="both"/>
      </w:pPr>
    </w:p>
    <w:p w14:paraId="4F1B8D2A">
      <w:pPr>
        <w:jc w:val="both"/>
      </w:pPr>
      <w:r>
        <w:t>4. Digital Identity &amp; Citizenship</w:t>
      </w:r>
    </w:p>
    <w:p w14:paraId="7E67FE6F">
      <w:pPr>
        <w:jc w:val="both"/>
      </w:pPr>
    </w:p>
    <w:p w14:paraId="46A434EE">
      <w:pPr>
        <w:ind w:firstLine="720" w:firstLineChars="0"/>
        <w:jc w:val="both"/>
      </w:pPr>
      <w:r>
        <w:t>Biometric + Blockchain Digital ID System.</w:t>
      </w:r>
    </w:p>
    <w:p w14:paraId="5B576C6E">
      <w:pPr>
        <w:ind w:firstLine="720" w:firstLineChars="0"/>
        <w:jc w:val="both"/>
      </w:pPr>
      <w:r>
        <w:t>e-Citizenship portals integrated with services like healthcare, education, banking, and voting.</w:t>
      </w:r>
    </w:p>
    <w:p w14:paraId="517BA68A">
      <w:pPr>
        <w:jc w:val="both"/>
      </w:pPr>
    </w:p>
    <w:p w14:paraId="2C44CFBC">
      <w:pPr>
        <w:jc w:val="both"/>
      </w:pPr>
      <w:r>
        <w:t>5. Digital Economy &amp; Trade</w:t>
      </w:r>
    </w:p>
    <w:p w14:paraId="1B47197B">
      <w:pPr>
        <w:jc w:val="both"/>
      </w:pPr>
    </w:p>
    <w:p w14:paraId="1E2DC712">
      <w:pPr>
        <w:ind w:firstLine="720" w:firstLineChars="0"/>
        <w:jc w:val="both"/>
      </w:pPr>
      <w:r>
        <w:t>Algorithmic trading platforms and national crypto-asset exchanges.</w:t>
      </w:r>
    </w:p>
    <w:p w14:paraId="0F0E49B7">
      <w:pPr>
        <w:ind w:firstLine="720" w:firstLineChars="0"/>
        <w:jc w:val="both"/>
      </w:pPr>
      <w:r>
        <w:t>Automated business registration and licensing via the National eCommerce Registry.</w:t>
      </w:r>
    </w:p>
    <w:p w14:paraId="73D34399">
      <w:pPr>
        <w:ind w:firstLine="720" w:firstLineChars="0"/>
        <w:jc w:val="both"/>
      </w:pPr>
      <w:r>
        <w:t>Integration with a sovereign digital currency pegged 1:1 to the USD.</w:t>
      </w:r>
    </w:p>
    <w:p w14:paraId="6065FAC1">
      <w:pPr>
        <w:jc w:val="both"/>
      </w:pPr>
    </w:p>
    <w:p w14:paraId="6FA7715A">
      <w:pPr>
        <w:jc w:val="both"/>
      </w:pPr>
      <w:r>
        <w:t>6. Cloud Infrastructure &amp; Cybersecurity</w:t>
      </w:r>
    </w:p>
    <w:p w14:paraId="29597557">
      <w:pPr>
        <w:jc w:val="both"/>
      </w:pPr>
    </w:p>
    <w:p w14:paraId="426097D9">
      <w:pPr>
        <w:ind w:firstLine="720" w:firstLineChars="0"/>
        <w:jc w:val="both"/>
      </w:pPr>
      <w:r>
        <w:t>National Cloud Infrastructure hosted via zero-trust architecture.</w:t>
      </w:r>
    </w:p>
    <w:p w14:paraId="053983BE">
      <w:pPr>
        <w:ind w:firstLine="720" w:firstLineChars="0"/>
        <w:jc w:val="both"/>
      </w:pPr>
      <w:r>
        <w:t>Integrated national VPNs and encrypted data centers.</w:t>
      </w:r>
    </w:p>
    <w:p w14:paraId="6FB61235">
      <w:pPr>
        <w:ind w:firstLine="720" w:firstLineChars="0"/>
        <w:jc w:val="both"/>
      </w:pPr>
      <w:r>
        <w:t>Quantum-resistant cybersecurity protocols.</w:t>
      </w:r>
    </w:p>
    <w:p w14:paraId="3F169381">
      <w:pPr>
        <w:jc w:val="both"/>
      </w:pPr>
    </w:p>
    <w:p w14:paraId="52B78DD3">
      <w:pPr>
        <w:jc w:val="both"/>
      </w:pPr>
      <w:r>
        <w:t>7. Artificial Intelligence Integration</w:t>
      </w:r>
    </w:p>
    <w:p w14:paraId="3EB522F9">
      <w:pPr>
        <w:jc w:val="both"/>
      </w:pPr>
    </w:p>
    <w:p w14:paraId="41B33AA5">
      <w:pPr>
        <w:ind w:firstLine="720" w:firstLineChars="0"/>
        <w:jc w:val="both"/>
      </w:pPr>
      <w:r>
        <w:t xml:space="preserve">Machine learning bots deployed in legislative drafting, budget forecasting, judicial analytics, </w:t>
      </w:r>
      <w:r>
        <w:rPr>
          <w:rFonts w:hint="default"/>
          <w:lang w:val="en-US"/>
        </w:rPr>
        <w:tab/>
      </w:r>
      <w:r>
        <w:t>and social welfare monitoring.</w:t>
      </w:r>
    </w:p>
    <w:p w14:paraId="56CCF889">
      <w:pPr>
        <w:ind w:firstLine="720" w:firstLineChars="0"/>
        <w:jc w:val="both"/>
      </w:pPr>
      <w:r>
        <w:t>AI-powered education systems with adaptive learning paths.</w:t>
      </w:r>
    </w:p>
    <w:p w14:paraId="25661375">
      <w:pPr>
        <w:jc w:val="both"/>
      </w:pPr>
    </w:p>
    <w:p w14:paraId="5D278AE4">
      <w:pPr>
        <w:jc w:val="both"/>
      </w:pPr>
    </w:p>
    <w:p w14:paraId="26F3018D">
      <w:pPr>
        <w:jc w:val="both"/>
      </w:pPr>
    </w:p>
    <w:p w14:paraId="34E2E922">
      <w:pPr>
        <w:jc w:val="both"/>
      </w:pPr>
      <w:r>
        <w:t>8. Digital Diplomacy &amp; International Relations</w:t>
      </w:r>
    </w:p>
    <w:p w14:paraId="742B80E8">
      <w:pPr>
        <w:jc w:val="both"/>
      </w:pPr>
    </w:p>
    <w:p w14:paraId="3FF6AAA1">
      <w:pPr>
        <w:ind w:firstLine="720" w:firstLineChars="0"/>
        <w:jc w:val="both"/>
      </w:pPr>
      <w:r>
        <w:t>Secure digital embassies operating in real time.</w:t>
      </w:r>
    </w:p>
    <w:p w14:paraId="6C34CB51">
      <w:pPr>
        <w:ind w:firstLine="720" w:firstLineChars="0"/>
        <w:jc w:val="both"/>
      </w:pPr>
      <w:r>
        <w:t>Bilateral and multilateral negotiations facilitated via interactive holographic conferencing.</w:t>
      </w:r>
    </w:p>
    <w:p w14:paraId="5650546C">
      <w:pPr>
        <w:ind w:firstLine="720" w:firstLineChars="0"/>
        <w:jc w:val="both"/>
      </w:pPr>
      <w:r>
        <w:t>Global blockchain treaty and compliance verification ledger.</w:t>
      </w:r>
    </w:p>
    <w:p w14:paraId="3AB14063">
      <w:pPr>
        <w:jc w:val="both"/>
      </w:pPr>
    </w:p>
    <w:p w14:paraId="34AA372C">
      <w:pPr>
        <w:jc w:val="both"/>
      </w:pPr>
      <w:r>
        <w:t>9. Digital Public Services</w:t>
      </w:r>
    </w:p>
    <w:p w14:paraId="40487739">
      <w:pPr>
        <w:jc w:val="both"/>
      </w:pPr>
    </w:p>
    <w:p w14:paraId="30CC7477">
      <w:pPr>
        <w:ind w:firstLine="720" w:firstLineChars="0"/>
        <w:jc w:val="both"/>
      </w:pPr>
      <w:r>
        <w:t>e-Government portal: one-stop digital service center.</w:t>
      </w:r>
    </w:p>
    <w:p w14:paraId="59B72772">
      <w:pPr>
        <w:ind w:firstLine="720" w:firstLineChars="0"/>
        <w:jc w:val="both"/>
      </w:pPr>
      <w:r>
        <w:rPr>
          <w:lang w:val="en-US"/>
        </w:rPr>
        <w:t>Smart City</w:t>
      </w:r>
      <w:r>
        <w:t xml:space="preserve"> and </w:t>
      </w:r>
      <w:r>
        <w:rPr>
          <w:lang w:val="en-US"/>
        </w:rPr>
        <w:t>Smart Village</w:t>
      </w:r>
      <w:r>
        <w:t xml:space="preserve"> models integrated with IoT for infrastructure management.</w:t>
      </w:r>
    </w:p>
    <w:p w14:paraId="59766DC2">
      <w:pPr>
        <w:ind w:firstLine="720" w:firstLineChars="0"/>
        <w:jc w:val="both"/>
      </w:pPr>
      <w:r>
        <w:t xml:space="preserve">Real-time feedback and response systems using </w:t>
      </w:r>
      <w:r>
        <w:rPr>
          <w:lang w:val="en-US"/>
        </w:rPr>
        <w:t>chat bot</w:t>
      </w:r>
      <w:r>
        <w:t xml:space="preserve"> and voice recognition.</w:t>
      </w:r>
    </w:p>
    <w:p w14:paraId="741AD78E">
      <w:pPr>
        <w:jc w:val="both"/>
      </w:pPr>
    </w:p>
    <w:p w14:paraId="442953CD">
      <w:pPr>
        <w:jc w:val="both"/>
      </w:pPr>
      <w:r>
        <w:t>10. Digital Civic Participation</w:t>
      </w:r>
    </w:p>
    <w:p w14:paraId="583155CE">
      <w:pPr>
        <w:jc w:val="both"/>
      </w:pPr>
    </w:p>
    <w:p w14:paraId="0EAC4A9A">
      <w:pPr>
        <w:ind w:firstLine="720" w:firstLineChars="0"/>
        <w:jc w:val="both"/>
      </w:pPr>
      <w:r>
        <w:t>National Referendum Application.</w:t>
      </w:r>
    </w:p>
    <w:p w14:paraId="285850F5">
      <w:pPr>
        <w:ind w:firstLine="720" w:firstLineChars="0"/>
        <w:jc w:val="both"/>
      </w:pPr>
      <w:r>
        <w:t>Participatory budgeting tools.</w:t>
      </w:r>
    </w:p>
    <w:p w14:paraId="1AAD86CD">
      <w:pPr>
        <w:ind w:firstLine="720" w:firstLineChars="0"/>
        <w:jc w:val="both"/>
      </w:pPr>
      <w:r>
        <w:t>Civic education games and mobile apps for youth engagement.</w:t>
      </w:r>
    </w:p>
    <w:p w14:paraId="150CE910">
      <w:pPr>
        <w:jc w:val="both"/>
      </w:pPr>
    </w:p>
    <w:p w14:paraId="16B9291D">
      <w:pPr>
        <w:jc w:val="both"/>
      </w:pPr>
    </w:p>
    <w:p w14:paraId="4813F725">
      <w:pPr>
        <w:jc w:val="both"/>
      </w:pPr>
    </w:p>
    <w:p w14:paraId="36A5E2D2">
      <w:pPr>
        <w:jc w:val="both"/>
      </w:pPr>
    </w:p>
    <w:p w14:paraId="66A58EB9">
      <w:pPr>
        <w:jc w:val="both"/>
      </w:pPr>
    </w:p>
    <w:p w14:paraId="6A741CF2">
      <w:pPr>
        <w:jc w:val="both"/>
      </w:pPr>
    </w:p>
    <w:p w14:paraId="1D6C129D">
      <w:pPr>
        <w:jc w:val="both"/>
      </w:pPr>
    </w:p>
    <w:p w14:paraId="5F0A956B">
      <w:pPr>
        <w:jc w:val="both"/>
      </w:pPr>
    </w:p>
    <w:p w14:paraId="2D9349AD">
      <w:pPr>
        <w:jc w:val="both"/>
      </w:pPr>
    </w:p>
    <w:p w14:paraId="49D1A66F">
      <w:pPr>
        <w:jc w:val="both"/>
      </w:pPr>
    </w:p>
    <w:p w14:paraId="5C1331B7">
      <w:pPr>
        <w:jc w:val="both"/>
      </w:pPr>
    </w:p>
    <w:p w14:paraId="490231C9">
      <w:pPr>
        <w:jc w:val="both"/>
      </w:pPr>
    </w:p>
    <w:p w14:paraId="4B49CDA0">
      <w:pPr>
        <w:jc w:val="both"/>
      </w:pPr>
    </w:p>
    <w:p w14:paraId="5B05DD2C">
      <w:pPr>
        <w:jc w:val="both"/>
      </w:pPr>
    </w:p>
    <w:p w14:paraId="7D908279">
      <w:pPr>
        <w:jc w:val="both"/>
      </w:pPr>
    </w:p>
    <w:p w14:paraId="14D37A57">
      <w:pPr>
        <w:jc w:val="both"/>
      </w:pPr>
    </w:p>
    <w:p w14:paraId="39815228">
      <w:pPr>
        <w:jc w:val="both"/>
      </w:pPr>
    </w:p>
    <w:p w14:paraId="71E9A9FC">
      <w:pPr>
        <w:jc w:val="both"/>
      </w:pPr>
    </w:p>
    <w:p w14:paraId="59FB1A64">
      <w:pPr>
        <w:jc w:val="both"/>
      </w:pPr>
    </w:p>
    <w:p w14:paraId="5B7142AB">
      <w:pPr>
        <w:jc w:val="both"/>
      </w:pPr>
    </w:p>
    <w:p w14:paraId="36C313C0">
      <w:pPr>
        <w:jc w:val="both"/>
      </w:pPr>
    </w:p>
    <w:p w14:paraId="1332B9CA">
      <w:pPr>
        <w:jc w:val="both"/>
      </w:pPr>
    </w:p>
    <w:p w14:paraId="0903D3C9">
      <w:pPr>
        <w:jc w:val="both"/>
      </w:pPr>
    </w:p>
    <w:p w14:paraId="74A542EA">
      <w:pPr>
        <w:jc w:val="both"/>
      </w:pPr>
    </w:p>
    <w:p w14:paraId="436DB381">
      <w:pPr>
        <w:jc w:val="both"/>
      </w:pPr>
    </w:p>
    <w:p w14:paraId="1B05EC91">
      <w:pPr>
        <w:jc w:val="both"/>
      </w:pPr>
    </w:p>
    <w:p w14:paraId="1C2B8B7D">
      <w:pPr>
        <w:jc w:val="both"/>
      </w:pPr>
    </w:p>
    <w:p w14:paraId="294EE476">
      <w:pPr>
        <w:jc w:val="both"/>
      </w:pPr>
    </w:p>
    <w:p w14:paraId="7CC56C46">
      <w:pPr>
        <w:jc w:val="both"/>
      </w:pPr>
    </w:p>
    <w:p w14:paraId="7047E7F1">
      <w:pPr>
        <w:jc w:val="both"/>
      </w:pPr>
    </w:p>
    <w:p w14:paraId="0F81D073">
      <w:pPr>
        <w:jc w:val="center"/>
        <w:rPr>
          <w:b/>
          <w:bCs/>
          <w:sz w:val="28"/>
          <w:szCs w:val="28"/>
        </w:rPr>
      </w:pPr>
      <w:r>
        <w:rPr>
          <w:rFonts w:hint="default"/>
          <w:b/>
          <w:bCs/>
          <w:sz w:val="28"/>
          <w:szCs w:val="28"/>
          <w:lang w:val="en-US"/>
        </w:rPr>
        <w:t xml:space="preserve">SYNO AURELIUS </w:t>
      </w:r>
      <w:r>
        <w:rPr>
          <w:b/>
          <w:bCs/>
          <w:sz w:val="28"/>
          <w:szCs w:val="28"/>
        </w:rPr>
        <w:t>D</w:t>
      </w:r>
      <w:r>
        <w:rPr>
          <w:rFonts w:hint="default"/>
          <w:b/>
          <w:bCs/>
          <w:sz w:val="28"/>
          <w:szCs w:val="28"/>
          <w:lang w:val="en-US"/>
        </w:rPr>
        <w:t>IGITAL BILL OF RIGHTS</w:t>
      </w:r>
    </w:p>
    <w:p w14:paraId="31D793A7">
      <w:pPr>
        <w:jc w:val="both"/>
      </w:pPr>
    </w:p>
    <w:p w14:paraId="4B4B84AD">
      <w:pPr>
        <w:jc w:val="both"/>
        <w:rPr>
          <w:b/>
          <w:bCs/>
        </w:rPr>
      </w:pPr>
      <w:r>
        <w:rPr>
          <w:b/>
          <w:bCs/>
        </w:rPr>
        <w:t>Foreword</w:t>
      </w:r>
    </w:p>
    <w:p w14:paraId="44AFEA91">
      <w:pPr>
        <w:jc w:val="both"/>
      </w:pPr>
      <w:r>
        <w:t>In an era defined by the convergence of human intellect and digital innovation, the Constitutional Monarchy of Syno Aurelius proudly introduces the Digital Bill of Rights—a pioneering constitutional framework that enshrines the fundamental liberties, dignities, and protections of all digital citizens, residents, and participants in the Syno Aurelius Virtual Nation.</w:t>
      </w:r>
    </w:p>
    <w:p w14:paraId="04112487">
      <w:pPr>
        <w:jc w:val="both"/>
      </w:pPr>
    </w:p>
    <w:p w14:paraId="2CD082D1">
      <w:pPr>
        <w:jc w:val="both"/>
      </w:pPr>
      <w:r>
        <w:t xml:space="preserve">Established on 13 May 2019 as a sovereign digital constitutional monarchy, Syno Aurelius stands as a beacon of innovation, sovereignty, and equity in the evolving global landscape. As the world transitions from industrial age paradigms to digitally networked societies, it is imperative that our foundational values evolve alongside our technological capabilities. Rights must not merely be preserved—they must be </w:t>
      </w:r>
      <w:r>
        <w:rPr>
          <w:lang w:val="en-US"/>
        </w:rPr>
        <w:t>re imagined</w:t>
      </w:r>
      <w:r>
        <w:t xml:space="preserve"> for the digital age.</w:t>
      </w:r>
    </w:p>
    <w:p w14:paraId="2350EA3E">
      <w:pPr>
        <w:jc w:val="both"/>
      </w:pPr>
    </w:p>
    <w:p w14:paraId="266786C6">
      <w:pPr>
        <w:jc w:val="both"/>
      </w:pPr>
      <w:r>
        <w:t>The Digital Bill of Rights represents the collective vision and commitment of our leadership—under the symbolic guidance of His Majesty Karolys Ignatius fon Lotharinge, the Monarch and Founder of Syno Aurelius—to uphold human dignity, digital autonomy, ethical governance, and equitable access across our Virtual Private Network Nation and its affiliated physical offices and diplomatic missions.</w:t>
      </w:r>
    </w:p>
    <w:p w14:paraId="64F9B4FC">
      <w:pPr>
        <w:jc w:val="both"/>
      </w:pPr>
    </w:p>
    <w:p w14:paraId="687D46B1">
      <w:pPr>
        <w:jc w:val="both"/>
      </w:pPr>
      <w:r>
        <w:t>These rights are not privileges—they are birthrights of a digital citizenry and serve as an indelible compass for justice, freedom, privacy, expression, innovation, and sustainability within a digitally governed constitutional order.</w:t>
      </w:r>
    </w:p>
    <w:p w14:paraId="76B91B8A">
      <w:pPr>
        <w:jc w:val="both"/>
      </w:pPr>
    </w:p>
    <w:p w14:paraId="46DDB104">
      <w:pPr>
        <w:jc w:val="both"/>
      </w:pPr>
      <w:r>
        <w:t>Let this Digital Bill of Rights serve not only as law but as legacy, and not only as doctrine but as destiny.</w:t>
      </w:r>
    </w:p>
    <w:p w14:paraId="15944F67">
      <w:pPr>
        <w:jc w:val="both"/>
      </w:pPr>
    </w:p>
    <w:p w14:paraId="61643382">
      <w:pPr>
        <w:jc w:val="both"/>
        <w:rPr>
          <w:b/>
          <w:bCs/>
        </w:rPr>
      </w:pPr>
      <w:r>
        <w:rPr>
          <w:b/>
          <w:bCs/>
        </w:rPr>
        <w:t>Introduction</w:t>
      </w:r>
    </w:p>
    <w:p w14:paraId="6AD6B516">
      <w:pPr>
        <w:jc w:val="both"/>
      </w:pPr>
      <w:r>
        <w:t>The Syno Aurelius Digital Bill of Rights is a constitutional pillar of the Syno Aurelius legal framework. It is conceived to protect and promote the inherent rights of all individuals interacting within the digital and physical jurisdictions of the Nation—whether as citizens, residents, partners, or contributors to our international network.</w:t>
      </w:r>
    </w:p>
    <w:p w14:paraId="4B1A9DB2">
      <w:pPr>
        <w:jc w:val="both"/>
      </w:pPr>
    </w:p>
    <w:p w14:paraId="03FFF86D">
      <w:pPr>
        <w:jc w:val="both"/>
      </w:pPr>
      <w:r>
        <w:t>As the first of its kind, this Bill of Rights articulates and guarantees liberties tailored to the 21st century and beyond. It embodies a new legal architecture designed for cyberspace sovereignty, virtual self-determination, ethical data use, digital property rights, algorithmic accountability, and the right to technological equity and access.</w:t>
      </w:r>
    </w:p>
    <w:p w14:paraId="4CFE9F5D">
      <w:pPr>
        <w:jc w:val="both"/>
      </w:pPr>
    </w:p>
    <w:p w14:paraId="2A36ED71">
      <w:pPr>
        <w:jc w:val="both"/>
      </w:pPr>
      <w:r>
        <w:t>Rooted in the Magna Carta of the Syno Aurelius Parliament and aligned with international legal standards and principles of digital ethics, the Digital Bill of Rights provides:</w:t>
      </w:r>
    </w:p>
    <w:p w14:paraId="1054E2CC">
      <w:pPr>
        <w:jc w:val="both"/>
      </w:pPr>
    </w:p>
    <w:p w14:paraId="2BFC1F02">
      <w:pPr>
        <w:numPr>
          <w:ilvl w:val="0"/>
          <w:numId w:val="3"/>
        </w:numPr>
        <w:ind w:left="425" w:leftChars="0" w:hanging="425" w:firstLineChars="0"/>
        <w:jc w:val="both"/>
        <w:rPr>
          <w:b w:val="0"/>
          <w:bCs w:val="0"/>
        </w:rPr>
      </w:pPr>
      <w:r>
        <w:rPr>
          <w:b w:val="0"/>
          <w:bCs w:val="0"/>
        </w:rPr>
        <w:t xml:space="preserve">Digital </w:t>
      </w:r>
      <w:r>
        <w:rPr>
          <w:b w:val="0"/>
          <w:bCs w:val="0"/>
          <w:lang w:val="en-US"/>
        </w:rPr>
        <w:t>Person hood</w:t>
      </w:r>
      <w:r>
        <w:rPr>
          <w:b w:val="0"/>
          <w:bCs w:val="0"/>
        </w:rPr>
        <w:t xml:space="preserve">: </w:t>
      </w:r>
    </w:p>
    <w:p w14:paraId="47DA7457">
      <w:pPr>
        <w:ind w:firstLine="720" w:firstLineChars="0"/>
        <w:jc w:val="both"/>
        <w:rPr>
          <w:b w:val="0"/>
          <w:bCs w:val="0"/>
        </w:rPr>
      </w:pPr>
      <w:r>
        <w:rPr>
          <w:b w:val="0"/>
          <w:bCs w:val="0"/>
        </w:rPr>
        <w:t>Recognition of each individual’s dignity and identity in both virtual and physical forms.</w:t>
      </w:r>
    </w:p>
    <w:p w14:paraId="4F0B2FBF">
      <w:pPr>
        <w:jc w:val="both"/>
        <w:rPr>
          <w:b w:val="0"/>
          <w:bCs w:val="0"/>
        </w:rPr>
      </w:pPr>
    </w:p>
    <w:p w14:paraId="0933C1F7">
      <w:pPr>
        <w:numPr>
          <w:ilvl w:val="0"/>
          <w:numId w:val="3"/>
        </w:numPr>
        <w:ind w:left="425" w:leftChars="0" w:hanging="425" w:firstLineChars="0"/>
        <w:jc w:val="both"/>
        <w:rPr>
          <w:b w:val="0"/>
          <w:bCs w:val="0"/>
        </w:rPr>
      </w:pPr>
      <w:r>
        <w:rPr>
          <w:b w:val="0"/>
          <w:bCs w:val="0"/>
        </w:rPr>
        <w:t xml:space="preserve">Digital Sovereignty: </w:t>
      </w:r>
    </w:p>
    <w:p w14:paraId="09962D77">
      <w:pPr>
        <w:ind w:firstLine="720" w:firstLineChars="0"/>
        <w:jc w:val="both"/>
        <w:rPr>
          <w:b w:val="0"/>
          <w:bCs w:val="0"/>
        </w:rPr>
      </w:pPr>
      <w:r>
        <w:rPr>
          <w:b w:val="0"/>
          <w:bCs w:val="0"/>
        </w:rPr>
        <w:t>Protection from unauthorized surveillance, data exploitation, and algorithmic injustice.</w:t>
      </w:r>
    </w:p>
    <w:p w14:paraId="0DEAC667">
      <w:pPr>
        <w:jc w:val="both"/>
        <w:rPr>
          <w:b w:val="0"/>
          <w:bCs w:val="0"/>
        </w:rPr>
      </w:pPr>
    </w:p>
    <w:p w14:paraId="465EA113">
      <w:pPr>
        <w:jc w:val="both"/>
        <w:rPr>
          <w:b w:val="0"/>
          <w:bCs w:val="0"/>
        </w:rPr>
      </w:pPr>
    </w:p>
    <w:p w14:paraId="2B398C72">
      <w:pPr>
        <w:numPr>
          <w:ilvl w:val="0"/>
          <w:numId w:val="3"/>
        </w:numPr>
        <w:ind w:left="425" w:leftChars="0" w:hanging="425" w:firstLineChars="0"/>
        <w:jc w:val="both"/>
        <w:rPr>
          <w:b w:val="0"/>
          <w:bCs w:val="0"/>
        </w:rPr>
      </w:pPr>
      <w:r>
        <w:rPr>
          <w:b w:val="0"/>
          <w:bCs w:val="0"/>
        </w:rPr>
        <w:t xml:space="preserve">Access &amp; Equity: </w:t>
      </w:r>
    </w:p>
    <w:p w14:paraId="3A267110">
      <w:pPr>
        <w:ind w:firstLine="720" w:firstLineChars="0"/>
        <w:jc w:val="both"/>
      </w:pPr>
      <w:r>
        <w:rPr>
          <w:b w:val="0"/>
          <w:bCs w:val="0"/>
        </w:rPr>
        <w:t xml:space="preserve">Right to secure, affordable, and non-discriminatory access to digital infrastructure and </w:t>
      </w:r>
      <w:r>
        <w:rPr>
          <w:rFonts w:hint="default"/>
          <w:b w:val="0"/>
          <w:bCs w:val="0"/>
          <w:lang w:val="en-US"/>
        </w:rPr>
        <w:tab/>
      </w:r>
      <w:r>
        <w:rPr>
          <w:b w:val="0"/>
          <w:bCs w:val="0"/>
        </w:rPr>
        <w:t>opportunity.</w:t>
      </w:r>
    </w:p>
    <w:p w14:paraId="4B6B61A2">
      <w:pPr>
        <w:jc w:val="both"/>
      </w:pPr>
    </w:p>
    <w:p w14:paraId="47DF10C4">
      <w:pPr>
        <w:numPr>
          <w:ilvl w:val="0"/>
          <w:numId w:val="3"/>
        </w:numPr>
        <w:ind w:left="425" w:leftChars="0" w:hanging="425" w:firstLineChars="0"/>
        <w:jc w:val="both"/>
      </w:pPr>
      <w:r>
        <w:t xml:space="preserve">Innovation &amp; Expression: </w:t>
      </w:r>
    </w:p>
    <w:p w14:paraId="342F2704">
      <w:pPr>
        <w:ind w:firstLine="720" w:firstLineChars="0"/>
        <w:jc w:val="both"/>
      </w:pPr>
      <w:r>
        <w:t xml:space="preserve">Freedom to create, communicate, trade, and innovate in a fair and protected digital </w:t>
      </w:r>
      <w:r>
        <w:rPr>
          <w:rFonts w:hint="default"/>
          <w:lang w:val="en-US"/>
        </w:rPr>
        <w:tab/>
      </w:r>
      <w:r>
        <w:t>ecosystem.</w:t>
      </w:r>
    </w:p>
    <w:p w14:paraId="3AD94AB4">
      <w:pPr>
        <w:jc w:val="both"/>
      </w:pPr>
    </w:p>
    <w:p w14:paraId="49B73387">
      <w:pPr>
        <w:numPr>
          <w:ilvl w:val="0"/>
          <w:numId w:val="3"/>
        </w:numPr>
        <w:ind w:left="425" w:leftChars="0" w:hanging="425" w:firstLineChars="0"/>
        <w:jc w:val="both"/>
      </w:pPr>
      <w:r>
        <w:t xml:space="preserve">Environmental &amp; Generational Responsibility: </w:t>
      </w:r>
    </w:p>
    <w:p w14:paraId="55F34F59">
      <w:pPr>
        <w:ind w:firstLine="720" w:firstLineChars="0"/>
        <w:jc w:val="both"/>
      </w:pPr>
      <w:r>
        <w:t>Digital development in harmony with environmental sustainability and future readiness.</w:t>
      </w:r>
    </w:p>
    <w:p w14:paraId="235FD9E3">
      <w:pPr>
        <w:jc w:val="both"/>
      </w:pPr>
    </w:p>
    <w:p w14:paraId="0BA88362">
      <w:pPr>
        <w:jc w:val="both"/>
      </w:pPr>
      <w:r>
        <w:t>The Digital Bill of Rights reinforces the commitment of Syno Aurelius to lead a new era in global governance—an era in which technology serves humanity, sovereignty is preserved in the cloud, and dignity is enshrined in code.</w:t>
      </w:r>
    </w:p>
    <w:p w14:paraId="2DB57936">
      <w:pPr>
        <w:jc w:val="both"/>
      </w:pPr>
      <w:r>
        <w:t>With this document, Syno Aurelius affirms its role as a moral and visionary leader of the digital world—dedicated to justice, peace, development, and the universal flourishing of all within its domain.</w:t>
      </w:r>
    </w:p>
    <w:p w14:paraId="7FC10CA1">
      <w:pPr>
        <w:jc w:val="both"/>
      </w:pPr>
    </w:p>
    <w:p w14:paraId="45A76E31">
      <w:pPr>
        <w:jc w:val="center"/>
        <w:rPr>
          <w:rFonts w:hint="default"/>
          <w:lang w:val="en-US"/>
        </w:rPr>
      </w:pPr>
      <w:r>
        <w:rPr>
          <w:rFonts w:hint="default"/>
          <w:lang w:val="en-US"/>
        </w:rPr>
        <w:t>*****</w:t>
      </w:r>
    </w:p>
    <w:p w14:paraId="5058D0A1">
      <w:pPr>
        <w:jc w:val="both"/>
      </w:pPr>
    </w:p>
    <w:p w14:paraId="4E5956BB">
      <w:pPr>
        <w:jc w:val="both"/>
      </w:pPr>
      <w:r>
        <w:t>Article I: Right to Digital Identity</w:t>
      </w:r>
    </w:p>
    <w:p w14:paraId="1F075DFE">
      <w:pPr>
        <w:jc w:val="both"/>
      </w:pPr>
      <w:r>
        <w:t>Every citizen of Syno Aurelius shall have the right to a secure, sovereign digital identity issued and protected by the State.</w:t>
      </w:r>
    </w:p>
    <w:p w14:paraId="23C5EDBB">
      <w:pPr>
        <w:jc w:val="both"/>
      </w:pPr>
    </w:p>
    <w:p w14:paraId="0F896D2C">
      <w:pPr>
        <w:jc w:val="both"/>
      </w:pPr>
      <w:r>
        <w:t>Article II: Right to Access</w:t>
      </w:r>
    </w:p>
    <w:p w14:paraId="001B0FE4">
      <w:pPr>
        <w:jc w:val="both"/>
      </w:pPr>
      <w:r>
        <w:t>Every citizen shall have unrestricted, equitable access to digital governance platforms, online public services, education, and information.</w:t>
      </w:r>
    </w:p>
    <w:p w14:paraId="72EF3253">
      <w:pPr>
        <w:jc w:val="both"/>
      </w:pPr>
    </w:p>
    <w:p w14:paraId="1FE2005E">
      <w:pPr>
        <w:jc w:val="both"/>
      </w:pPr>
      <w:r>
        <w:t>Article III: Right to Privacy and Data Protection</w:t>
      </w:r>
    </w:p>
    <w:p w14:paraId="0F1DA580">
      <w:pPr>
        <w:jc w:val="both"/>
      </w:pPr>
      <w:r>
        <w:t>Personal data shall be protected under constitutional law. Unauthorized surveillance, sale, or use of personal data is strictly prohibited.</w:t>
      </w:r>
    </w:p>
    <w:p w14:paraId="3BE967A6">
      <w:pPr>
        <w:jc w:val="both"/>
      </w:pPr>
    </w:p>
    <w:p w14:paraId="7AB95806">
      <w:pPr>
        <w:jc w:val="both"/>
      </w:pPr>
      <w:r>
        <w:t>Article IV: Right to Digital Literacy</w:t>
      </w:r>
    </w:p>
    <w:p w14:paraId="1C47D86B">
      <w:pPr>
        <w:jc w:val="both"/>
      </w:pPr>
      <w:r>
        <w:t>The State guarantees access to free digital literacy education, training, and skill development to ensure competent participation in national digital life.</w:t>
      </w:r>
    </w:p>
    <w:p w14:paraId="31579044">
      <w:pPr>
        <w:jc w:val="both"/>
      </w:pPr>
    </w:p>
    <w:p w14:paraId="37666F2A">
      <w:pPr>
        <w:jc w:val="both"/>
      </w:pPr>
      <w:r>
        <w:t>Article V: Right to Digital Justice</w:t>
      </w:r>
    </w:p>
    <w:p w14:paraId="552E9254">
      <w:pPr>
        <w:jc w:val="both"/>
      </w:pPr>
      <w:r>
        <w:t>All citizens have the right to timely, fair, and transparent digital legal proceedings, including virtual court access and AI-aided legal aid.</w:t>
      </w:r>
    </w:p>
    <w:p w14:paraId="110C6C16">
      <w:pPr>
        <w:jc w:val="both"/>
      </w:pPr>
    </w:p>
    <w:p w14:paraId="2D16C97A">
      <w:pPr>
        <w:jc w:val="both"/>
      </w:pPr>
      <w:r>
        <w:t>Article VI: Right to Online Expression</w:t>
      </w:r>
    </w:p>
    <w:p w14:paraId="191E50FE">
      <w:pPr>
        <w:jc w:val="both"/>
      </w:pPr>
      <w:r>
        <w:t>Citizens may freely express their views in the digital realm, provided such expression respects the rights of others and complies with national law.</w:t>
      </w:r>
    </w:p>
    <w:p w14:paraId="0C8BA17B">
      <w:pPr>
        <w:jc w:val="both"/>
      </w:pPr>
    </w:p>
    <w:p w14:paraId="50DF975B">
      <w:pPr>
        <w:jc w:val="both"/>
      </w:pPr>
      <w:r>
        <w:t>Article VII: Right to Participate in Digital Governance</w:t>
      </w:r>
    </w:p>
    <w:p w14:paraId="0A5BC662">
      <w:pPr>
        <w:jc w:val="both"/>
      </w:pPr>
      <w:r>
        <w:t>Citizens shall have the right to vote, petition, deliberate, and monitor government digitally through secure platforms using national digital IDs.</w:t>
      </w:r>
    </w:p>
    <w:p w14:paraId="3E457F3B">
      <w:pPr>
        <w:jc w:val="both"/>
      </w:pPr>
    </w:p>
    <w:p w14:paraId="3E32D55C">
      <w:pPr>
        <w:jc w:val="both"/>
      </w:pPr>
    </w:p>
    <w:p w14:paraId="53D62C7E">
      <w:pPr>
        <w:jc w:val="both"/>
      </w:pPr>
      <w:r>
        <w:t>Article VIII: Right to Cybersecurity</w:t>
      </w:r>
    </w:p>
    <w:p w14:paraId="51A3651F">
      <w:pPr>
        <w:jc w:val="both"/>
      </w:pPr>
      <w:r>
        <w:t>Every citizen shall be protected from cybercrime, identity theft, online harassment, and digital exploitation through state-supported cybersecurity infrastructure.</w:t>
      </w:r>
    </w:p>
    <w:p w14:paraId="6296D68A">
      <w:pPr>
        <w:jc w:val="both"/>
      </w:pPr>
    </w:p>
    <w:p w14:paraId="48C2BF35">
      <w:pPr>
        <w:jc w:val="both"/>
      </w:pPr>
      <w:r>
        <w:t>Article IX: Right to Redress and Remedy</w:t>
      </w:r>
    </w:p>
    <w:p w14:paraId="3FB4B8B9">
      <w:pPr>
        <w:jc w:val="both"/>
      </w:pPr>
      <w:r>
        <w:t>Citizens shall have the right to digital grievance mechanisms, appeal systems, and compensation where harm has occurred due to digital actions.</w:t>
      </w:r>
    </w:p>
    <w:p w14:paraId="6F3F4F2A">
      <w:pPr>
        <w:jc w:val="both"/>
      </w:pPr>
    </w:p>
    <w:p w14:paraId="226F7CAE">
      <w:pPr>
        <w:jc w:val="both"/>
      </w:pPr>
      <w:r>
        <w:t>Article X: Right to Digital Sovereignty</w:t>
      </w:r>
    </w:p>
    <w:p w14:paraId="2D076EF8">
      <w:pPr>
        <w:jc w:val="both"/>
      </w:pPr>
      <w:r>
        <w:t>No foreign entity may override or undermine the digital rights of Syno Aurelius citizens. All data and platforms are under national jurisdiction and protection.</w:t>
      </w:r>
    </w:p>
    <w:p w14:paraId="79B805A5">
      <w:pPr>
        <w:jc w:val="both"/>
      </w:pPr>
    </w:p>
    <w:p w14:paraId="57CDA0FE">
      <w:pPr>
        <w:jc w:val="both"/>
      </w:pPr>
    </w:p>
    <w:p w14:paraId="4F1078B4">
      <w:pPr>
        <w:jc w:val="both"/>
      </w:pPr>
      <w:r>
        <w:t>This Digital Bill of Rights shall be enshrined as a constitutional guarantee to uphold the dignity, freedom, and sovereignty of all e-citizens of Syno Aurelius.</w:t>
      </w:r>
    </w:p>
    <w:p w14:paraId="3EBFFBF9">
      <w:pPr>
        <w:jc w:val="both"/>
      </w:pPr>
    </w:p>
    <w:p w14:paraId="33E4FFF4">
      <w:pPr>
        <w:jc w:val="center"/>
        <w:rPr>
          <w:rFonts w:hint="default"/>
          <w:lang w:val="en-US"/>
        </w:rPr>
      </w:pPr>
      <w:r>
        <w:rPr>
          <w:rFonts w:hint="default"/>
          <w:lang w:val="en-US"/>
        </w:rPr>
        <w:t>IN ROYAL TESTAMENT AND IMPERIAL SEAL</w:t>
      </w:r>
    </w:p>
    <w:p w14:paraId="16089F49">
      <w:pPr>
        <w:jc w:val="center"/>
        <w:rPr>
          <w:rFonts w:hint="default"/>
          <w:lang w:val="en-US"/>
        </w:rPr>
      </w:pPr>
      <w:r>
        <w:rPr>
          <w:rFonts w:hint="default"/>
          <w:lang w:val="en-US"/>
        </w:rPr>
        <w:t>Signed and Sealed under the hand of His Imperial Majesty,</w:t>
      </w:r>
      <w:r>
        <w:rPr>
          <w:rFonts w:hint="default"/>
          <w:lang w:val="en-US"/>
        </w:rPr>
        <w:br w:type="textWrapping"/>
      </w:r>
      <w:r>
        <w:rPr>
          <w:rFonts w:hint="default"/>
          <w:lang w:val="en-US"/>
        </w:rPr>
        <w:t>In the Throne Room of the Palace of Syno Aurelius,</w:t>
      </w:r>
      <w:r>
        <w:rPr>
          <w:rFonts w:hint="default"/>
          <w:lang w:val="en-US"/>
        </w:rPr>
        <w:br w:type="textWrapping"/>
      </w:r>
      <w:r>
        <w:rPr>
          <w:rFonts w:hint="default"/>
          <w:lang w:val="en-US"/>
        </w:rPr>
        <w:t>In full view of the digital heavens and earthly chronicles.</w:t>
      </w:r>
    </w:p>
    <w:p w14:paraId="6F658829">
      <w:pPr>
        <w:jc w:val="center"/>
        <w:rPr>
          <w:rFonts w:hint="default"/>
          <w:lang w:val="en-US"/>
        </w:rPr>
      </w:pPr>
    </w:p>
    <w:p w14:paraId="21906794">
      <w:pPr>
        <w:jc w:val="both"/>
      </w:pPr>
    </w:p>
    <w:p w14:paraId="54011BFD">
      <w:pPr>
        <w:jc w:val="both"/>
        <w:rPr>
          <w:b/>
          <w:bCs/>
        </w:rPr>
      </w:pPr>
      <w:r>
        <w:rPr>
          <w:b/>
          <w:bCs/>
        </w:rPr>
        <w:t>Conclusion</w:t>
      </w:r>
    </w:p>
    <w:p w14:paraId="7D543218">
      <w:pPr>
        <w:jc w:val="both"/>
      </w:pPr>
      <w:r>
        <w:t>The establishment of Syno Aurelius as a digitally sovereign nation redefines the very essence of modern statehood. In uniting constitutional tradition with cutting-edge digital innovation, it embodies a new governance paradigm—one that transcends geographic limitation, empowers citizens through secure digital platforms, and safeguards sovereignty in an interconnected world.</w:t>
      </w:r>
    </w:p>
    <w:p w14:paraId="466FA03E">
      <w:pPr>
        <w:jc w:val="both"/>
      </w:pPr>
    </w:p>
    <w:p w14:paraId="1FB1E6FE">
      <w:pPr>
        <w:jc w:val="both"/>
      </w:pPr>
      <w:r>
        <w:t>This model is not merely aspirational; it is actionable. With each encrypted system, cloud-based protocol, and AI-enhanced public service, Syno Aurelius proves that it is possible to construct a nation rooted in both legacy and futurism. Digital sovereignty, as implemented here, becomes a cornerstone of national resilience—shielding the nation from cyber-imperialism, enabling inclusive development, and establishing autonomous control over critical infrastructure.</w:t>
      </w:r>
    </w:p>
    <w:p w14:paraId="27F2770E">
      <w:pPr>
        <w:jc w:val="both"/>
      </w:pPr>
    </w:p>
    <w:p w14:paraId="41AB7EF9">
      <w:pPr>
        <w:jc w:val="both"/>
      </w:pPr>
      <w:r>
        <w:t xml:space="preserve">By embracing digital </w:t>
      </w:r>
      <w:r>
        <w:rPr>
          <w:lang w:val="en-US"/>
        </w:rPr>
        <w:t>Inclusivity</w:t>
      </w:r>
      <w:r>
        <w:t xml:space="preserve"> as a constitutional imperative, Syno Aurelius ensures that every citizen, regardless of their location or circumstance, remains an active participant in the nation’s journey. It is a living testament to the belief that technology, when ethically governed and equitably deployed, is not just a tool—but a sovereign right.</w:t>
      </w:r>
    </w:p>
    <w:p w14:paraId="06BBBA33">
      <w:pPr>
        <w:jc w:val="both"/>
      </w:pPr>
    </w:p>
    <w:p w14:paraId="3FD4A177">
      <w:pPr>
        <w:jc w:val="both"/>
      </w:pPr>
      <w:r>
        <w:t>In an era of shifting powers and digital frontiers, Syno Aurelius is not simply adapting to change—it is leading it. It invites the world to witness, learn from, and join a movement where sovereignty is secured not only by borders and treaties but by code, cloud, and conscience.</w:t>
      </w:r>
    </w:p>
    <w:p w14:paraId="0AD41AE6">
      <w:pPr>
        <w:jc w:val="both"/>
      </w:pPr>
    </w:p>
    <w:p w14:paraId="11EDBAE6">
      <w:pPr>
        <w:jc w:val="both"/>
      </w:pPr>
    </w:p>
    <w:p w14:paraId="1B832D22">
      <w:pPr>
        <w:jc w:val="both"/>
      </w:pPr>
    </w:p>
    <w:p w14:paraId="0CA2D6F2">
      <w:pPr>
        <w:jc w:val="both"/>
      </w:pPr>
    </w:p>
    <w:p w14:paraId="676C9727">
      <w:pPr>
        <w:jc w:val="both"/>
      </w:pPr>
    </w:p>
    <w:p w14:paraId="57067C58">
      <w:pPr>
        <w:jc w:val="both"/>
        <w:rPr>
          <w:b/>
          <w:bCs/>
          <w:sz w:val="32"/>
          <w:szCs w:val="32"/>
        </w:rPr>
      </w:pPr>
      <w:r>
        <w:rPr>
          <w:b/>
          <w:bCs/>
          <w:sz w:val="32"/>
          <w:szCs w:val="32"/>
        </w:rPr>
        <w:t>Digital Sovereignty: Empowering Nations in the Digital Age</w:t>
      </w:r>
    </w:p>
    <w:p w14:paraId="52ABEFC6">
      <w:pPr>
        <w:jc w:val="both"/>
      </w:pPr>
    </w:p>
    <w:p w14:paraId="0D4B8C98">
      <w:pPr>
        <w:jc w:val="both"/>
        <w:rPr>
          <w:b/>
          <w:bCs/>
        </w:rPr>
      </w:pPr>
      <w:r>
        <w:rPr>
          <w:b/>
          <w:bCs/>
        </w:rPr>
        <w:t>Abstract</w:t>
      </w:r>
    </w:p>
    <w:p w14:paraId="43D666CC">
      <w:pPr>
        <w:jc w:val="both"/>
      </w:pPr>
      <w:r>
        <w:t xml:space="preserve">In an era defined by digital transformation, the emergence of virtual governance frameworks marks a pivotal moment in global political evolution. Syno Aurelius, a Constitutional Monarchy, stands at the forefront of this transformation as a hybrid nation—both a Digital Country operating on secure cloud-based infrastructures and a Physical Sovereign Entity with tangible diplomatic presence. </w:t>
      </w:r>
    </w:p>
    <w:p w14:paraId="690BE4B8">
      <w:pPr>
        <w:jc w:val="both"/>
      </w:pPr>
    </w:p>
    <w:p w14:paraId="3298796F">
      <w:pPr>
        <w:jc w:val="both"/>
      </w:pPr>
      <w:r>
        <w:t xml:space="preserve">This document expounds upon the strategic decision by the Monarch, Karolys Ignatius fon Lotharinge, to establish Syno Aurelius as a dual-natured country. Emphasizing extensive digital </w:t>
      </w:r>
      <w:r>
        <w:rPr>
          <w:lang w:val="en-US"/>
        </w:rPr>
        <w:t>Inclusivity</w:t>
      </w:r>
      <w:r>
        <w:t xml:space="preserve"> across all levels of governance, the document sets out a compelling vision of how sovereign digital infrastructure can uphold constitutional integrity, promote equity, and catalyze sustainable global development. </w:t>
      </w:r>
    </w:p>
    <w:p w14:paraId="52FD482D">
      <w:pPr>
        <w:jc w:val="both"/>
      </w:pPr>
    </w:p>
    <w:p w14:paraId="6C36DCC8">
      <w:pPr>
        <w:jc w:val="both"/>
      </w:pPr>
      <w:r>
        <w:t>Syno Aurelius is positioned as a prototype—the model—for future nations seeking to integrate physical governance with secure, scalable, and interactive digital architectures.</w:t>
      </w:r>
    </w:p>
    <w:p w14:paraId="75EEA3CC">
      <w:pPr>
        <w:jc w:val="both"/>
      </w:pPr>
    </w:p>
    <w:p w14:paraId="5A095A7D">
      <w:pPr>
        <w:jc w:val="both"/>
        <w:rPr>
          <w:b/>
          <w:bCs/>
        </w:rPr>
      </w:pPr>
      <w:r>
        <w:rPr>
          <w:b/>
          <w:bCs/>
        </w:rPr>
        <w:t>Introduction</w:t>
      </w:r>
    </w:p>
    <w:p w14:paraId="60079206">
      <w:pPr>
        <w:jc w:val="both"/>
      </w:pPr>
      <w:r>
        <w:t xml:space="preserve">The nature of statehood and sovereignty is rapidly evolving. With the global shift toward digital systems, nations face unprecedented opportunities and challenges in governance, </w:t>
      </w:r>
      <w:r>
        <w:rPr>
          <w:lang w:val="en-US"/>
        </w:rPr>
        <w:t>Inclusivity</w:t>
      </w:r>
      <w:r>
        <w:t>, and autonomy. The concept of digital sovereignty transcends mere digitization of services—it redefines how nations operate, interact, and empower citizens in a virtual environment while maintaining their constitutional and territorial essence.</w:t>
      </w:r>
    </w:p>
    <w:p w14:paraId="38FAF32D">
      <w:pPr>
        <w:jc w:val="both"/>
      </w:pPr>
    </w:p>
    <w:p w14:paraId="17A669C9">
      <w:pPr>
        <w:jc w:val="both"/>
      </w:pPr>
      <w:r>
        <w:t xml:space="preserve">Syno Aurelius rises as a bold response to this shift, conceived not only as a physical constitutional monarchy but also as a digital republic interfaced with cloud technologies, VPNs, artificial intelligence, and interactive digital platforms. </w:t>
      </w:r>
    </w:p>
    <w:p w14:paraId="2B6B62F7">
      <w:pPr>
        <w:jc w:val="both"/>
      </w:pPr>
    </w:p>
    <w:p w14:paraId="48083869">
      <w:pPr>
        <w:jc w:val="both"/>
      </w:pPr>
      <w:r>
        <w:t>This dual embodiment is not a theoretical construct but a living, operational framework that is redefining modern statehood. The Monarch’s vision for Syno Aurelius as a digitally sovereign country is both pioneering and foundational for future global governance models.</w:t>
      </w:r>
    </w:p>
    <w:p w14:paraId="0EEDCF07">
      <w:pPr>
        <w:jc w:val="both"/>
      </w:pPr>
    </w:p>
    <w:p w14:paraId="0CBFBAD2">
      <w:pPr>
        <w:jc w:val="both"/>
        <w:rPr>
          <w:b/>
          <w:bCs/>
        </w:rPr>
      </w:pPr>
      <w:r>
        <w:rPr>
          <w:b/>
          <w:bCs/>
        </w:rPr>
        <w:t>Background</w:t>
      </w:r>
    </w:p>
    <w:p w14:paraId="0F3941DA">
      <w:pPr>
        <w:jc w:val="both"/>
      </w:pPr>
      <w:r>
        <w:t>The idea of a digitally inclusive nation germinated from over two decades of meticulous research by the Monarch, involving treaties, conventions, and advanced technological methodologies. The official proclamation of Syno Aurelius in 2019 laid the groundwork for a nation unbound by geography yet grounded in lawful legitimacy and structured governance.</w:t>
      </w:r>
    </w:p>
    <w:p w14:paraId="10ED68E7">
      <w:pPr>
        <w:jc w:val="both"/>
      </w:pPr>
    </w:p>
    <w:p w14:paraId="0200DEAA">
      <w:pPr>
        <w:jc w:val="both"/>
      </w:pPr>
      <w:r>
        <w:t>Recognizing that technology has become the nervous system of modern societies, Syno Aurelius established its sovereignty through a hybrid identity:</w:t>
      </w:r>
    </w:p>
    <w:p w14:paraId="748F5B0D">
      <w:pPr>
        <w:jc w:val="both"/>
      </w:pPr>
    </w:p>
    <w:p w14:paraId="574EB91C">
      <w:pPr>
        <w:jc w:val="both"/>
      </w:pPr>
      <w:r>
        <w:t>Physically present through diplomatic missions, bilateral agreements, and infrastructure partnerships.</w:t>
      </w:r>
    </w:p>
    <w:p w14:paraId="615A27C4">
      <w:pPr>
        <w:jc w:val="both"/>
      </w:pPr>
    </w:p>
    <w:p w14:paraId="7192A61E">
      <w:pPr>
        <w:jc w:val="both"/>
      </w:pPr>
      <w:r>
        <w:t>Digitally pervasive through encrypted cloud platforms, AI-driven public services, and cyber-legislative frameworks.</w:t>
      </w:r>
    </w:p>
    <w:p w14:paraId="73E0421E">
      <w:pPr>
        <w:jc w:val="both"/>
      </w:pPr>
    </w:p>
    <w:p w14:paraId="176C9AA1">
      <w:pPr>
        <w:jc w:val="both"/>
      </w:pPr>
      <w:r>
        <w:t xml:space="preserve">Its digital </w:t>
      </w:r>
      <w:r>
        <w:rPr>
          <w:lang w:val="en-US"/>
        </w:rPr>
        <w:t>Inclusivity</w:t>
      </w:r>
      <w:r>
        <w:t>—the principle of ensuring every individual and institutional actor has full, equal access to participate in national affairs via secure digital means—is fully embedded into the Executive, Legislative, and Judicial arms of government.</w:t>
      </w:r>
    </w:p>
    <w:p w14:paraId="4131821C">
      <w:pPr>
        <w:jc w:val="both"/>
      </w:pPr>
    </w:p>
    <w:p w14:paraId="7AEA915F">
      <w:pPr>
        <w:jc w:val="both"/>
      </w:pPr>
      <w:r>
        <w:t>This strategy not only enhances transparency, access, and efficiency but sets a global precedent: Syno Aurelius as the flagship model of the Digital Country—a functional, sovereign, globally respected entity thriving in both the virtual and physical realms.</w:t>
      </w:r>
    </w:p>
    <w:p w14:paraId="51E8C01F">
      <w:pPr>
        <w:jc w:val="both"/>
      </w:pPr>
    </w:p>
    <w:p w14:paraId="48DF9E9F">
      <w:pPr>
        <w:jc w:val="both"/>
      </w:pPr>
    </w:p>
    <w:p w14:paraId="1CA8B4C6">
      <w:pPr>
        <w:jc w:val="both"/>
      </w:pPr>
    </w:p>
    <w:p w14:paraId="60E0E585">
      <w:pPr>
        <w:jc w:val="both"/>
      </w:pPr>
    </w:p>
    <w:p w14:paraId="28DD1910">
      <w:pPr>
        <w:jc w:val="both"/>
      </w:pPr>
    </w:p>
    <w:p w14:paraId="3897F7EE">
      <w:pPr>
        <w:jc w:val="both"/>
      </w:pPr>
    </w:p>
    <w:p w14:paraId="4340BA7C">
      <w:pPr>
        <w:jc w:val="both"/>
      </w:pPr>
    </w:p>
    <w:p w14:paraId="67ED0F79">
      <w:pPr>
        <w:jc w:val="both"/>
      </w:pPr>
    </w:p>
    <w:p w14:paraId="5B69C879">
      <w:pPr>
        <w:jc w:val="both"/>
      </w:pPr>
    </w:p>
    <w:p w14:paraId="2DFD3ACF">
      <w:pPr>
        <w:jc w:val="both"/>
      </w:pPr>
    </w:p>
    <w:p w14:paraId="4EAE8199">
      <w:pPr>
        <w:jc w:val="both"/>
      </w:pPr>
    </w:p>
    <w:p w14:paraId="5A7181F7">
      <w:pPr>
        <w:jc w:val="both"/>
      </w:pPr>
    </w:p>
    <w:p w14:paraId="265B95F1">
      <w:pPr>
        <w:jc w:val="both"/>
      </w:pPr>
    </w:p>
    <w:p w14:paraId="0D013FC2">
      <w:pPr>
        <w:jc w:val="both"/>
      </w:pPr>
    </w:p>
    <w:p w14:paraId="19827FCB">
      <w:pPr>
        <w:jc w:val="both"/>
      </w:pPr>
    </w:p>
    <w:p w14:paraId="346EEF19">
      <w:pPr>
        <w:jc w:val="both"/>
      </w:pPr>
    </w:p>
    <w:p w14:paraId="5510685A">
      <w:pPr>
        <w:jc w:val="both"/>
      </w:pPr>
    </w:p>
    <w:p w14:paraId="5B34A3CE">
      <w:pPr>
        <w:jc w:val="both"/>
      </w:pPr>
    </w:p>
    <w:p w14:paraId="6AFBD221">
      <w:pPr>
        <w:jc w:val="both"/>
      </w:pPr>
    </w:p>
    <w:p w14:paraId="7347EA0C">
      <w:pPr>
        <w:jc w:val="both"/>
      </w:pPr>
    </w:p>
    <w:p w14:paraId="03AC4B7D">
      <w:pPr>
        <w:jc w:val="both"/>
      </w:pPr>
    </w:p>
    <w:p w14:paraId="01ABFDCD">
      <w:pPr>
        <w:jc w:val="both"/>
      </w:pPr>
    </w:p>
    <w:p w14:paraId="41076F8B">
      <w:pPr>
        <w:jc w:val="both"/>
      </w:pPr>
    </w:p>
    <w:p w14:paraId="39103865">
      <w:pPr>
        <w:jc w:val="both"/>
      </w:pPr>
    </w:p>
    <w:p w14:paraId="1F7C0B46">
      <w:pPr>
        <w:jc w:val="both"/>
      </w:pPr>
    </w:p>
    <w:p w14:paraId="08D83900">
      <w:pPr>
        <w:jc w:val="both"/>
      </w:pPr>
    </w:p>
    <w:p w14:paraId="654656CD">
      <w:pPr>
        <w:jc w:val="both"/>
      </w:pPr>
    </w:p>
    <w:p w14:paraId="76A74B9B">
      <w:pPr>
        <w:jc w:val="both"/>
      </w:pPr>
    </w:p>
    <w:p w14:paraId="6CC44FAE">
      <w:pPr>
        <w:jc w:val="both"/>
      </w:pPr>
    </w:p>
    <w:p w14:paraId="2B92204C">
      <w:pPr>
        <w:jc w:val="both"/>
      </w:pPr>
    </w:p>
    <w:p w14:paraId="2A1CC1CF">
      <w:pPr>
        <w:jc w:val="both"/>
      </w:pPr>
    </w:p>
    <w:p w14:paraId="4829CD00">
      <w:pPr>
        <w:jc w:val="both"/>
      </w:pPr>
    </w:p>
    <w:p w14:paraId="23BB9CF4">
      <w:pPr>
        <w:jc w:val="both"/>
      </w:pPr>
    </w:p>
    <w:p w14:paraId="54593420">
      <w:pPr>
        <w:jc w:val="both"/>
      </w:pPr>
    </w:p>
    <w:p w14:paraId="013A6255">
      <w:pPr>
        <w:jc w:val="both"/>
      </w:pPr>
    </w:p>
    <w:p w14:paraId="0572395A">
      <w:pPr>
        <w:jc w:val="both"/>
      </w:pPr>
    </w:p>
    <w:p w14:paraId="0B94571F">
      <w:pPr>
        <w:jc w:val="both"/>
      </w:pPr>
    </w:p>
    <w:p w14:paraId="26596252">
      <w:pPr>
        <w:jc w:val="both"/>
      </w:pPr>
    </w:p>
    <w:p w14:paraId="36FF66A4">
      <w:pPr>
        <w:jc w:val="both"/>
      </w:pPr>
    </w:p>
    <w:p w14:paraId="7BCAE605">
      <w:pPr>
        <w:jc w:val="both"/>
      </w:pPr>
    </w:p>
    <w:p w14:paraId="1DAFEDE3">
      <w:pPr>
        <w:jc w:val="both"/>
        <w:rPr>
          <w:b/>
          <w:bCs/>
          <w:sz w:val="32"/>
          <w:szCs w:val="32"/>
        </w:rPr>
      </w:pPr>
      <w:r>
        <w:rPr>
          <w:b/>
          <w:bCs/>
          <w:sz w:val="32"/>
          <w:szCs w:val="32"/>
        </w:rPr>
        <w:t>Vision, Mission, and Values Statement on Digital Inclusivity</w:t>
      </w:r>
    </w:p>
    <w:p w14:paraId="21E2D0A9">
      <w:pPr>
        <w:jc w:val="both"/>
      </w:pPr>
    </w:p>
    <w:p w14:paraId="71069D08">
      <w:pPr>
        <w:jc w:val="both"/>
        <w:rPr>
          <w:b/>
          <w:bCs/>
        </w:rPr>
      </w:pPr>
      <w:r>
        <w:rPr>
          <w:b/>
          <w:bCs/>
        </w:rPr>
        <w:t>Vision</w:t>
      </w:r>
    </w:p>
    <w:p w14:paraId="79D40868">
      <w:pPr>
        <w:jc w:val="both"/>
      </w:pPr>
      <w:r>
        <w:t>To be the world’s foremost digitally sovereign nation—where physical and virtual governance harmonize to ensure every citizen, official, and stakeholder can access, contribute to, and benefit from inclusive, transparent, and equitable digital infrastructure.</w:t>
      </w:r>
    </w:p>
    <w:p w14:paraId="0DC24FCC">
      <w:pPr>
        <w:jc w:val="both"/>
      </w:pPr>
    </w:p>
    <w:p w14:paraId="6822372D">
      <w:pPr>
        <w:jc w:val="both"/>
        <w:rPr>
          <w:b/>
          <w:bCs/>
        </w:rPr>
      </w:pPr>
      <w:r>
        <w:rPr>
          <w:b/>
          <w:bCs/>
        </w:rPr>
        <w:t>Mission</w:t>
      </w:r>
    </w:p>
    <w:p w14:paraId="4EC385A7">
      <w:pPr>
        <w:jc w:val="both"/>
      </w:pPr>
      <w:r>
        <w:t xml:space="preserve">To embed digital </w:t>
      </w:r>
      <w:r>
        <w:rPr>
          <w:lang w:val="en-US"/>
        </w:rPr>
        <w:t>Inclusivity</w:t>
      </w:r>
      <w:r>
        <w:t xml:space="preserve"> across all sectors of governance—Executive, Parliament, and Judiciary—by developing and deploying secure, user-friendly, AI-integrated systems that uphold human dignity, legal equity, and national sovereignty. Through education, digital diplomacy, and technological innovation, we commit to bridging digital divides and creating a participatory ecosystem for all citizens.</w:t>
      </w:r>
    </w:p>
    <w:p w14:paraId="2539CF15">
      <w:pPr>
        <w:jc w:val="both"/>
      </w:pPr>
    </w:p>
    <w:p w14:paraId="08F3C0A4">
      <w:pPr>
        <w:jc w:val="both"/>
        <w:rPr>
          <w:b/>
          <w:bCs/>
        </w:rPr>
      </w:pPr>
      <w:r>
        <w:rPr>
          <w:b/>
          <w:bCs/>
        </w:rPr>
        <w:t>Core Values</w:t>
      </w:r>
    </w:p>
    <w:p w14:paraId="63744E49">
      <w:pPr>
        <w:jc w:val="both"/>
      </w:pPr>
    </w:p>
    <w:p w14:paraId="5CE46BAC">
      <w:pPr>
        <w:numPr>
          <w:ilvl w:val="0"/>
          <w:numId w:val="4"/>
        </w:numPr>
        <w:ind w:left="425" w:leftChars="0" w:hanging="425" w:firstLineChars="0"/>
        <w:jc w:val="both"/>
      </w:pPr>
      <w:r>
        <w:t>Inclusivity</w:t>
      </w:r>
      <w:r>
        <w:br w:type="textWrapping"/>
      </w:r>
      <w:r>
        <w:t>Every citizen, regardless of status or location, must have access to digital governance systems, education, and participation platforms.</w:t>
      </w:r>
    </w:p>
    <w:p w14:paraId="124EA9DE">
      <w:pPr>
        <w:jc w:val="both"/>
      </w:pPr>
    </w:p>
    <w:p w14:paraId="76EE92AB">
      <w:pPr>
        <w:numPr>
          <w:ilvl w:val="0"/>
          <w:numId w:val="4"/>
        </w:numPr>
        <w:ind w:left="425" w:leftChars="0" w:hanging="425" w:firstLineChars="0"/>
        <w:jc w:val="both"/>
      </w:pPr>
      <w:r>
        <w:t>Sovereignty</w:t>
      </w:r>
      <w:r>
        <w:br w:type="textWrapping"/>
      </w:r>
      <w:r>
        <w:t>Our digital infrastructure is sovereign, autonomous, and immune to foreign manipulation. We own and operate our systems under the authority of our laws and constitution.</w:t>
      </w:r>
    </w:p>
    <w:p w14:paraId="0B9CFABF">
      <w:pPr>
        <w:jc w:val="both"/>
      </w:pPr>
    </w:p>
    <w:p w14:paraId="41DA24ED">
      <w:pPr>
        <w:numPr>
          <w:ilvl w:val="0"/>
          <w:numId w:val="4"/>
        </w:numPr>
        <w:ind w:left="425" w:leftChars="0" w:hanging="425" w:firstLineChars="0"/>
        <w:jc w:val="both"/>
      </w:pPr>
      <w:r>
        <w:t>Transparency</w:t>
      </w:r>
      <w:r>
        <w:br w:type="textWrapping"/>
      </w:r>
      <w:r>
        <w:t>All digital processes—from legislation to judicial rulings—are accessible and auditable via secure platforms, enabling public oversight and trust.</w:t>
      </w:r>
    </w:p>
    <w:p w14:paraId="1476E8FC">
      <w:pPr>
        <w:jc w:val="both"/>
      </w:pPr>
    </w:p>
    <w:p w14:paraId="73AD9AFA">
      <w:pPr>
        <w:numPr>
          <w:ilvl w:val="0"/>
          <w:numId w:val="4"/>
        </w:numPr>
        <w:ind w:left="425" w:leftChars="0" w:hanging="425" w:firstLineChars="0"/>
        <w:jc w:val="both"/>
      </w:pPr>
      <w:r>
        <w:t>Security</w:t>
      </w:r>
      <w:r>
        <w:br w:type="textWrapping"/>
      </w:r>
      <w:r>
        <w:t>Advanced encryption, VPNs, and AI protocols protect user data, ensure identity integrity, and uphold digital human rights.</w:t>
      </w:r>
    </w:p>
    <w:p w14:paraId="30B8F1CA">
      <w:pPr>
        <w:jc w:val="both"/>
      </w:pPr>
    </w:p>
    <w:p w14:paraId="0F329126">
      <w:pPr>
        <w:numPr>
          <w:ilvl w:val="0"/>
          <w:numId w:val="4"/>
        </w:numPr>
        <w:ind w:left="425" w:leftChars="0" w:hanging="425" w:firstLineChars="0"/>
        <w:jc w:val="both"/>
      </w:pPr>
      <w:r>
        <w:t>Accessibility</w:t>
      </w:r>
      <w:r>
        <w:br w:type="textWrapping"/>
      </w:r>
      <w:r>
        <w:t>Our platforms are designed for universal usability, including multilingual interfaces, mobile compatibility, and adaptive technologies for differently-abled users.</w:t>
      </w:r>
    </w:p>
    <w:p w14:paraId="251A5AFB">
      <w:pPr>
        <w:jc w:val="both"/>
      </w:pPr>
    </w:p>
    <w:p w14:paraId="6390A7D7">
      <w:pPr>
        <w:numPr>
          <w:ilvl w:val="0"/>
          <w:numId w:val="4"/>
        </w:numPr>
        <w:ind w:left="425" w:leftChars="0" w:hanging="425" w:firstLineChars="0"/>
        <w:jc w:val="both"/>
      </w:pPr>
      <w:r>
        <w:t>Innovation</w:t>
      </w:r>
      <w:r>
        <w:br w:type="textWrapping"/>
      </w:r>
      <w:r>
        <w:t>We lead in applying next-generation technologies such as blockchain, quantum security, neural networks, and digital identity verification.</w:t>
      </w:r>
    </w:p>
    <w:p w14:paraId="26B018C5">
      <w:pPr>
        <w:jc w:val="both"/>
      </w:pPr>
    </w:p>
    <w:p w14:paraId="325A4604">
      <w:pPr>
        <w:numPr>
          <w:ilvl w:val="0"/>
          <w:numId w:val="4"/>
        </w:numPr>
        <w:ind w:left="425" w:leftChars="0" w:hanging="425" w:firstLineChars="0"/>
        <w:jc w:val="both"/>
      </w:pPr>
      <w:r>
        <w:t>Justice</w:t>
      </w:r>
      <w:r>
        <w:br w:type="textWrapping"/>
      </w:r>
      <w:r>
        <w:t xml:space="preserve">The </w:t>
      </w:r>
      <w:r>
        <w:rPr>
          <w:lang w:val="en-US"/>
        </w:rPr>
        <w:t>digitization</w:t>
      </w:r>
      <w:r>
        <w:t xml:space="preserve"> of the judiciary guarantees fair and timely access to legal systems, remote arbitration, and court transparency.</w:t>
      </w:r>
    </w:p>
    <w:p w14:paraId="23053D26">
      <w:pPr>
        <w:jc w:val="both"/>
      </w:pPr>
    </w:p>
    <w:p w14:paraId="70B7DE45">
      <w:pPr>
        <w:numPr>
          <w:ilvl w:val="0"/>
          <w:numId w:val="4"/>
        </w:numPr>
        <w:ind w:left="425" w:leftChars="0" w:hanging="425" w:firstLineChars="0"/>
        <w:jc w:val="both"/>
      </w:pPr>
      <w:r>
        <w:t>Education</w:t>
      </w:r>
      <w:r>
        <w:br w:type="textWrapping"/>
      </w:r>
      <w:r>
        <w:t xml:space="preserve">Digital </w:t>
      </w:r>
      <w:r>
        <w:rPr>
          <w:lang w:val="en-US"/>
        </w:rPr>
        <w:t>Inclusivity</w:t>
      </w:r>
      <w:r>
        <w:t xml:space="preserve"> is reinforced through universal access to online education platforms, scholarships, and AI-assisted learning systems.</w:t>
      </w:r>
    </w:p>
    <w:p w14:paraId="1CA5DE7C">
      <w:pPr>
        <w:jc w:val="both"/>
      </w:pPr>
    </w:p>
    <w:p w14:paraId="26DB251D">
      <w:pPr>
        <w:numPr>
          <w:ilvl w:val="0"/>
          <w:numId w:val="4"/>
        </w:numPr>
        <w:ind w:left="425" w:leftChars="0" w:hanging="425" w:firstLineChars="0"/>
        <w:jc w:val="both"/>
      </w:pPr>
      <w:r>
        <w:t>Equity</w:t>
      </w:r>
      <w:r>
        <w:br w:type="textWrapping"/>
      </w:r>
      <w:r>
        <w:t>No citizen shall be excluded from national life due to digital illiteracy, economic constraints, or remote location.</w:t>
      </w:r>
    </w:p>
    <w:p w14:paraId="0DE3F73F">
      <w:pPr>
        <w:jc w:val="center"/>
        <w:rPr>
          <w:rFonts w:hint="default"/>
          <w:lang w:val="en-US"/>
        </w:rPr>
      </w:pPr>
      <w:r>
        <w:rPr>
          <w:rFonts w:hint="default"/>
          <w:lang w:val="en-US"/>
        </w:rPr>
        <w:t>*****</w:t>
      </w:r>
    </w:p>
    <w:p w14:paraId="21E252C8">
      <w:pPr>
        <w:jc w:val="both"/>
      </w:pPr>
    </w:p>
    <w:p w14:paraId="2EE9D38A">
      <w:pPr>
        <w:jc w:val="both"/>
      </w:pPr>
      <w:r>
        <w:t>The emergence of digital nationhood is increasingly recognized as a legitimate and forward-thinking model of sovereignty. For Syno Aurelius, a constitutional monarchy operating as a digital nation, several scholarly articles and real-world initiatives provide substantial justification and validation for its existence and governance model.​</w:t>
      </w:r>
    </w:p>
    <w:p w14:paraId="03FBBE72">
      <w:pPr>
        <w:jc w:val="both"/>
      </w:pPr>
    </w:p>
    <w:p w14:paraId="2EFB46C0">
      <w:pPr>
        <w:jc w:val="both"/>
        <w:rPr>
          <w:b/>
          <w:bCs/>
        </w:rPr>
      </w:pPr>
      <w:r>
        <w:rPr>
          <w:b/>
          <w:bCs/>
        </w:rPr>
        <w:t>1. Redefining Nationhood in the Digital Era</w:t>
      </w:r>
    </w:p>
    <w:p w14:paraId="6E5EEFCC">
      <w:pPr>
        <w:jc w:val="both"/>
      </w:pPr>
      <w:r>
        <w:t xml:space="preserve">The concept of nationhood is evolving beyond physical borders. Tuvalu's initiative to digitize its nationhood in response to climate threats exemplifies this shift. </w:t>
      </w:r>
    </w:p>
    <w:p w14:paraId="1423607C">
      <w:pPr>
        <w:jc w:val="both"/>
      </w:pPr>
    </w:p>
    <w:p w14:paraId="7A81D7EA">
      <w:pPr>
        <w:jc w:val="both"/>
      </w:pPr>
      <w:r>
        <w:t>By creating a digital twin of its territory and culture, Tuvalu aims to preserve its sovereignty and identity, even if its physical land is lost. This move challenges traditional notions of statehood and underscores the viability of digital nations like Syno Aurelius. ​</w:t>
      </w:r>
    </w:p>
    <w:p w14:paraId="685AD6DC">
      <w:pPr>
        <w:jc w:val="both"/>
      </w:pPr>
    </w:p>
    <w:p w14:paraId="66CB2281">
      <w:pPr>
        <w:jc w:val="both"/>
        <w:rPr>
          <w:b/>
          <w:bCs/>
        </w:rPr>
      </w:pPr>
      <w:r>
        <w:rPr>
          <w:b/>
          <w:bCs/>
        </w:rPr>
        <w:t>2. Virtual Nations and Decentralized Governance</w:t>
      </w:r>
    </w:p>
    <w:p w14:paraId="3C3BF029">
      <w:pPr>
        <w:jc w:val="both"/>
      </w:pPr>
      <w:r>
        <w:t>Academic research highlights the rise of virtual nations as a transformative force in governance and community building. These entities leverage digital technologies to establish decentralized, inclusive, and participatory governance structures. Such models resonate with Syno Aurelius's approach to digital nationhood, emphasizing democratic participation and global collaboration. ​</w:t>
      </w:r>
    </w:p>
    <w:p w14:paraId="070F9FC3">
      <w:pPr>
        <w:jc w:val="both"/>
      </w:pPr>
    </w:p>
    <w:p w14:paraId="643E0FEA">
      <w:pPr>
        <w:jc w:val="both"/>
        <w:rPr>
          <w:b/>
          <w:bCs/>
        </w:rPr>
      </w:pPr>
      <w:r>
        <w:rPr>
          <w:b/>
          <w:bCs/>
        </w:rPr>
        <w:t>3. Digital Sovereignty Strategies</w:t>
      </w:r>
    </w:p>
    <w:p w14:paraId="0F587329">
      <w:pPr>
        <w:jc w:val="both"/>
      </w:pPr>
      <w:r>
        <w:t xml:space="preserve">Digital sovereignty is crucial for modern nations to control their digital assets and infrastructure. Strategies focusing on autonomy and protection against external threats are essential. </w:t>
      </w:r>
    </w:p>
    <w:p w14:paraId="0079173E">
      <w:pPr>
        <w:jc w:val="both"/>
      </w:pPr>
    </w:p>
    <w:p w14:paraId="45152294">
      <w:pPr>
        <w:jc w:val="both"/>
      </w:pPr>
      <w:r>
        <w:t>Syno Aurelius's emphasis on digital sovereignty aligns with these strategies, ensuring control over its digital infrastructure and assets. ​</w:t>
      </w:r>
    </w:p>
    <w:p w14:paraId="4C1DA24D">
      <w:pPr>
        <w:jc w:val="both"/>
      </w:pPr>
    </w:p>
    <w:p w14:paraId="4900D646">
      <w:pPr>
        <w:jc w:val="both"/>
        <w:rPr>
          <w:b/>
          <w:bCs/>
        </w:rPr>
      </w:pPr>
      <w:r>
        <w:rPr>
          <w:b/>
          <w:bCs/>
        </w:rPr>
        <w:t>4. Micronations and Performative Sovereignty</w:t>
      </w:r>
    </w:p>
    <w:p w14:paraId="20B282CF">
      <w:pPr>
        <w:jc w:val="both"/>
      </w:pPr>
      <w:r>
        <w:t xml:space="preserve">Micronations often assert their sovereignty through performative acts and digital presence. By establishing online platforms that mimic official state functions, these entities create a sense of legitimacy and community. </w:t>
      </w:r>
    </w:p>
    <w:p w14:paraId="3857E45E">
      <w:pPr>
        <w:jc w:val="both"/>
      </w:pPr>
    </w:p>
    <w:p w14:paraId="389F68D1">
      <w:pPr>
        <w:jc w:val="both"/>
      </w:pPr>
      <w:r>
        <w:t>Syno Aurelius's digital infrastructure and governance mechanisms reflect this approach, reinforcing its status as a digital nation. ​</w:t>
      </w:r>
    </w:p>
    <w:p w14:paraId="79CACD32">
      <w:pPr>
        <w:jc w:val="both"/>
      </w:pPr>
    </w:p>
    <w:p w14:paraId="2A5E5279">
      <w:pPr>
        <w:jc w:val="both"/>
        <w:rPr>
          <w:b/>
          <w:bCs/>
        </w:rPr>
      </w:pPr>
      <w:r>
        <w:rPr>
          <w:b/>
          <w:bCs/>
        </w:rPr>
        <w:t>5. Algorithmic Nations and Ethical Governance</w:t>
      </w:r>
    </w:p>
    <w:p w14:paraId="212F9A45">
      <w:pPr>
        <w:jc w:val="both"/>
      </w:pPr>
      <w:r>
        <w:t xml:space="preserve">The concept of Algorithmic Nations introduces a framework where technology is used ethically to empower communities and promote self-determination. These nations prioritize decentralized governance, cultural preservation, and transnational cooperation. </w:t>
      </w:r>
    </w:p>
    <w:p w14:paraId="7D5EF079">
      <w:pPr>
        <w:jc w:val="both"/>
      </w:pPr>
    </w:p>
    <w:p w14:paraId="3F306C20">
      <w:pPr>
        <w:jc w:val="both"/>
      </w:pPr>
      <w:r>
        <w:t>Syno Aurelius's commitment to ethical digital governance and cultural identity aligns with the principles of Algorithmic Nations. ​</w:t>
      </w:r>
    </w:p>
    <w:p w14:paraId="4079F12F">
      <w:pPr>
        <w:jc w:val="both"/>
      </w:pPr>
    </w:p>
    <w:p w14:paraId="6E9BC6AE">
      <w:pPr>
        <w:jc w:val="both"/>
      </w:pPr>
    </w:p>
    <w:p w14:paraId="2F0C71EB">
      <w:pPr>
        <w:jc w:val="both"/>
      </w:pPr>
    </w:p>
    <w:p w14:paraId="71D1644F">
      <w:pPr>
        <w:jc w:val="both"/>
        <w:rPr>
          <w:rFonts w:hint="default"/>
          <w:lang w:val="en-US"/>
        </w:rPr>
      </w:pPr>
    </w:p>
    <w:p w14:paraId="62DA6760">
      <w:pPr>
        <w:jc w:val="both"/>
        <w:rPr>
          <w:rFonts w:hint="default"/>
          <w:b/>
          <w:bCs/>
          <w:sz w:val="28"/>
          <w:szCs w:val="28"/>
          <w:lang w:val="en-US"/>
        </w:rPr>
      </w:pPr>
      <w:r>
        <w:rPr>
          <w:rFonts w:hint="default"/>
          <w:b/>
          <w:bCs/>
          <w:sz w:val="28"/>
          <w:szCs w:val="28"/>
          <w:lang w:val="en-US"/>
        </w:rPr>
        <w:t>Digital Inclusivity: Bridging the Digital Divide</w:t>
      </w:r>
    </w:p>
    <w:p w14:paraId="5E07FF3F">
      <w:pPr>
        <w:jc w:val="both"/>
        <w:rPr>
          <w:rFonts w:hint="default"/>
          <w:lang w:val="en-US"/>
        </w:rPr>
      </w:pPr>
    </w:p>
    <w:p w14:paraId="2D656ADF">
      <w:pPr>
        <w:jc w:val="both"/>
        <w:rPr>
          <w:rFonts w:hint="default"/>
          <w:lang w:val="en-US"/>
        </w:rPr>
      </w:pPr>
      <w:r>
        <w:rPr>
          <w:rFonts w:hint="default"/>
          <w:lang w:val="en-US"/>
        </w:rPr>
        <w:t>1. Tim Berners-Lee (Inventor of the World Wide Web)</w:t>
      </w:r>
      <w:r>
        <w:rPr>
          <w:rFonts w:hint="default"/>
          <w:lang w:val="en-US"/>
        </w:rPr>
        <w:br w:type="textWrapping"/>
      </w:r>
      <w:r>
        <w:rPr>
          <w:rFonts w:hint="default"/>
          <w:lang w:val="en-US"/>
        </w:rPr>
        <w:tab/>
      </w:r>
      <w:r>
        <w:rPr>
          <w:rFonts w:hint="default"/>
          <w:lang w:val="en-US"/>
        </w:rPr>
        <w:t xml:space="preserve">Tim Berners-Lee is a strong advocate for data sovereignty and empowering individuals and </w:t>
      </w:r>
      <w:r>
        <w:rPr>
          <w:rFonts w:hint="default"/>
          <w:lang w:val="en-US"/>
        </w:rPr>
        <w:tab/>
      </w:r>
      <w:r>
        <w:rPr>
          <w:rFonts w:hint="default"/>
          <w:lang w:val="en-US"/>
        </w:rPr>
        <w:t xml:space="preserve">nations to have control over their data. He founded the Solid Project, which seeks to return </w:t>
      </w:r>
      <w:r>
        <w:rPr>
          <w:rFonts w:hint="default"/>
          <w:lang w:val="en-US"/>
        </w:rPr>
        <w:tab/>
      </w:r>
      <w:r>
        <w:rPr>
          <w:rFonts w:hint="default"/>
          <w:lang w:val="en-US"/>
        </w:rPr>
        <w:t>control of personal data to individuals and promote decentralized internet architecture.</w:t>
      </w:r>
    </w:p>
    <w:p w14:paraId="269D7124">
      <w:pPr>
        <w:jc w:val="both"/>
        <w:rPr>
          <w:rFonts w:hint="default"/>
          <w:lang w:val="en-US"/>
        </w:rPr>
      </w:pPr>
    </w:p>
    <w:p w14:paraId="611092A8">
      <w:pPr>
        <w:ind w:firstLine="720" w:firstLineChars="0"/>
        <w:jc w:val="both"/>
        <w:rPr>
          <w:rFonts w:hint="default"/>
          <w:lang w:val="en-US"/>
        </w:rPr>
      </w:pPr>
      <w:r>
        <w:rPr>
          <w:rFonts w:hint="default"/>
          <w:lang w:val="en-US"/>
        </w:rPr>
        <w:t xml:space="preserve">“We need to build systems that empower citizens and give them more control over their </w:t>
      </w:r>
      <w:r>
        <w:rPr>
          <w:rFonts w:hint="default"/>
          <w:lang w:val="en-US"/>
        </w:rPr>
        <w:tab/>
      </w:r>
      <w:r>
        <w:rPr>
          <w:rFonts w:hint="default"/>
          <w:lang w:val="en-US"/>
        </w:rPr>
        <w:t xml:space="preserve">digital identities. Digital sovereignty allows nations to safeguard their interests and </w:t>
      </w:r>
      <w:r>
        <w:rPr>
          <w:rFonts w:hint="default"/>
          <w:lang w:val="en-US"/>
        </w:rPr>
        <w:tab/>
      </w:r>
      <w:r>
        <w:rPr>
          <w:rFonts w:hint="default"/>
          <w:lang w:val="en-US"/>
        </w:rPr>
        <w:t>participate in a fair and transparent digital economy.”</w:t>
      </w:r>
      <w:r>
        <w:rPr>
          <w:rFonts w:hint="default"/>
          <w:lang w:val="en-US"/>
        </w:rPr>
        <w:br w:type="textWrapping"/>
      </w:r>
      <w:r>
        <w:rPr>
          <w:rFonts w:hint="default"/>
          <w:lang w:val="en-US"/>
        </w:rPr>
        <w:tab/>
      </w:r>
      <w:r>
        <w:rPr>
          <w:rFonts w:hint="default"/>
          <w:lang w:val="en-US"/>
        </w:rPr>
        <w:t>— Tim Berners-Lee (</w:t>
      </w:r>
      <w:r>
        <w:rPr>
          <w:rFonts w:hint="default"/>
          <w:lang w:val="en-US"/>
        </w:rPr>
        <w:fldChar w:fldCharType="begin"/>
      </w:r>
      <w:r>
        <w:rPr>
          <w:rFonts w:hint="default"/>
          <w:lang w:val="en-US"/>
        </w:rPr>
        <w:instrText xml:space="preserve"> HYPERLINK "https://solidproject.org" \t "_new" </w:instrText>
      </w:r>
      <w:r>
        <w:rPr>
          <w:rFonts w:hint="default"/>
          <w:lang w:val="en-US"/>
        </w:rPr>
        <w:fldChar w:fldCharType="separate"/>
      </w:r>
      <w:r>
        <w:rPr>
          <w:rFonts w:hint="default"/>
          <w:lang w:val="en-US"/>
        </w:rPr>
        <w:t>solidproject.org</w:t>
      </w:r>
      <w:r>
        <w:rPr>
          <w:rFonts w:hint="default"/>
          <w:lang w:val="en-US"/>
        </w:rPr>
        <w:fldChar w:fldCharType="end"/>
      </w:r>
      <w:r>
        <w:rPr>
          <w:rFonts w:hint="default"/>
          <w:lang w:val="en-US"/>
        </w:rPr>
        <w:t>)</w:t>
      </w:r>
    </w:p>
    <w:p w14:paraId="4578C9BE">
      <w:pPr>
        <w:jc w:val="both"/>
        <w:rPr>
          <w:rFonts w:hint="default"/>
          <w:lang w:val="en-US"/>
        </w:rPr>
      </w:pPr>
    </w:p>
    <w:p w14:paraId="021ADAE1">
      <w:pPr>
        <w:jc w:val="both"/>
        <w:rPr>
          <w:rFonts w:hint="default"/>
          <w:lang w:val="en-US"/>
        </w:rPr>
      </w:pPr>
      <w:r>
        <w:rPr>
          <w:rFonts w:hint="default"/>
          <w:lang w:val="en-US"/>
        </w:rPr>
        <w:t>Justification for Syno Aurelius:</w:t>
      </w:r>
      <w:r>
        <w:rPr>
          <w:rFonts w:hint="default"/>
          <w:lang w:val="en-US"/>
        </w:rPr>
        <w:br w:type="textWrapping"/>
      </w:r>
      <w:r>
        <w:rPr>
          <w:rFonts w:hint="default"/>
          <w:lang w:val="en-US"/>
        </w:rPr>
        <w:tab/>
      </w:r>
      <w:r>
        <w:rPr>
          <w:rFonts w:hint="default"/>
          <w:lang w:val="en-US"/>
        </w:rPr>
        <w:t xml:space="preserve">Syno Aurelius embodies the vision of empowering individuals and communities in the digital </w:t>
      </w:r>
      <w:r>
        <w:rPr>
          <w:rFonts w:hint="default"/>
          <w:lang w:val="en-US"/>
        </w:rPr>
        <w:tab/>
      </w:r>
      <w:r>
        <w:rPr>
          <w:rFonts w:hint="default"/>
          <w:lang w:val="en-US"/>
        </w:rPr>
        <w:t xml:space="preserve">world, providing them with the tools and frameworks to exercise control over their own data </w:t>
      </w:r>
      <w:r>
        <w:rPr>
          <w:rFonts w:hint="default"/>
          <w:lang w:val="en-US"/>
        </w:rPr>
        <w:tab/>
      </w:r>
      <w:r>
        <w:rPr>
          <w:rFonts w:hint="default"/>
          <w:lang w:val="en-US"/>
        </w:rPr>
        <w:t xml:space="preserve">and digital identities. This aligns perfectly with Berners-Lee's call for decentralization and </w:t>
      </w:r>
      <w:r>
        <w:rPr>
          <w:rFonts w:hint="default"/>
          <w:lang w:val="en-US"/>
        </w:rPr>
        <w:tab/>
      </w:r>
      <w:r>
        <w:rPr>
          <w:rFonts w:hint="default"/>
          <w:lang w:val="en-US"/>
        </w:rPr>
        <w:t>data sovereignty.</w:t>
      </w:r>
    </w:p>
    <w:p w14:paraId="5F5B802F">
      <w:pPr>
        <w:jc w:val="both"/>
        <w:rPr>
          <w:rFonts w:hint="default"/>
          <w:lang w:val="en-US"/>
        </w:rPr>
      </w:pPr>
    </w:p>
    <w:p w14:paraId="4AD07F2B">
      <w:pPr>
        <w:jc w:val="both"/>
        <w:rPr>
          <w:rFonts w:hint="default"/>
          <w:lang w:val="en-US"/>
        </w:rPr>
      </w:pPr>
    </w:p>
    <w:p w14:paraId="5222C7D7">
      <w:pPr>
        <w:jc w:val="both"/>
        <w:rPr>
          <w:rFonts w:hint="default"/>
          <w:lang w:val="en-US"/>
        </w:rPr>
      </w:pPr>
      <w:r>
        <w:rPr>
          <w:rFonts w:hint="default"/>
          <w:lang w:val="en-US"/>
        </w:rPr>
        <w:t>2. Payal Arora (Professor of Inclusive AI Cultures)</w:t>
      </w:r>
      <w:r>
        <w:rPr>
          <w:rFonts w:hint="default"/>
          <w:lang w:val="en-US"/>
        </w:rPr>
        <w:br w:type="textWrapping"/>
      </w:r>
      <w:r>
        <w:rPr>
          <w:rFonts w:hint="default"/>
          <w:lang w:val="en-US"/>
        </w:rPr>
        <w:tab/>
      </w:r>
      <w:r>
        <w:rPr>
          <w:rFonts w:hint="default"/>
          <w:lang w:val="en-US"/>
        </w:rPr>
        <w:t xml:space="preserve">Payal Arora has extensively researched digital Inclusivity, particularly focusing on the Global </w:t>
      </w:r>
      <w:r>
        <w:rPr>
          <w:rFonts w:hint="default"/>
          <w:lang w:val="en-US"/>
        </w:rPr>
        <w:tab/>
      </w:r>
      <w:r>
        <w:rPr>
          <w:rFonts w:hint="default"/>
          <w:lang w:val="en-US"/>
        </w:rPr>
        <w:t xml:space="preserve">South. She advocates for a more equitable digital future where technology serves all </w:t>
      </w:r>
      <w:r>
        <w:rPr>
          <w:rFonts w:hint="default"/>
          <w:lang w:val="en-US"/>
        </w:rPr>
        <w:tab/>
      </w:r>
      <w:r>
        <w:rPr>
          <w:rFonts w:hint="default"/>
          <w:lang w:val="en-US"/>
        </w:rPr>
        <w:t>segments of society.</w:t>
      </w:r>
    </w:p>
    <w:p w14:paraId="7321D7B6">
      <w:pPr>
        <w:jc w:val="both"/>
        <w:rPr>
          <w:rFonts w:hint="default"/>
          <w:lang w:val="en-US"/>
        </w:rPr>
      </w:pPr>
    </w:p>
    <w:p w14:paraId="33AE7C44">
      <w:pPr>
        <w:ind w:firstLine="720" w:firstLineChars="0"/>
        <w:jc w:val="both"/>
        <w:rPr>
          <w:rFonts w:hint="default"/>
          <w:lang w:val="en-US"/>
        </w:rPr>
      </w:pPr>
      <w:r>
        <w:rPr>
          <w:rFonts w:hint="default"/>
          <w:lang w:val="en-US"/>
        </w:rPr>
        <w:t xml:space="preserve">“Digital Inclusivity isn't just about access; it's about ensuring that technology serves the </w:t>
      </w:r>
      <w:r>
        <w:rPr>
          <w:rFonts w:hint="default"/>
          <w:lang w:val="en-US"/>
        </w:rPr>
        <w:tab/>
      </w:r>
      <w:r>
        <w:rPr>
          <w:rFonts w:hint="default"/>
          <w:lang w:val="en-US"/>
        </w:rPr>
        <w:t xml:space="preserve">underrepresented, empowering marginalized communities, and creating digital spaces </w:t>
      </w:r>
      <w:r>
        <w:rPr>
          <w:rFonts w:hint="default"/>
          <w:lang w:val="en-US"/>
        </w:rPr>
        <w:tab/>
      </w:r>
      <w:r>
        <w:rPr>
          <w:rFonts w:hint="default"/>
          <w:lang w:val="en-US"/>
        </w:rPr>
        <w:t>where everyone has a voice.”</w:t>
      </w:r>
      <w:r>
        <w:rPr>
          <w:rFonts w:hint="default"/>
          <w:lang w:val="en-US"/>
        </w:rPr>
        <w:br w:type="textWrapping"/>
      </w:r>
      <w:r>
        <w:rPr>
          <w:rFonts w:hint="default"/>
          <w:lang w:val="en-US"/>
        </w:rPr>
        <w:tab/>
      </w:r>
      <w:r>
        <w:rPr>
          <w:rFonts w:hint="default"/>
          <w:lang w:val="en-US"/>
        </w:rPr>
        <w:t>— Payal Arora (</w:t>
      </w:r>
      <w:r>
        <w:rPr>
          <w:rFonts w:hint="default"/>
          <w:lang w:val="en-US"/>
        </w:rPr>
        <w:fldChar w:fldCharType="begin"/>
      </w:r>
      <w:r>
        <w:rPr>
          <w:rFonts w:hint="default"/>
          <w:lang w:val="en-US"/>
        </w:rPr>
        <w:instrText xml:space="preserve"> HYPERLINK "https://www.femlab.org" \t "_new" </w:instrText>
      </w:r>
      <w:r>
        <w:rPr>
          <w:rFonts w:hint="default"/>
          <w:lang w:val="en-US"/>
        </w:rPr>
        <w:fldChar w:fldCharType="separate"/>
      </w:r>
      <w:r>
        <w:rPr>
          <w:rFonts w:hint="default"/>
          <w:lang w:val="en-US"/>
        </w:rPr>
        <w:t>femlab.org</w:t>
      </w:r>
      <w:r>
        <w:rPr>
          <w:rFonts w:hint="default"/>
          <w:lang w:val="en-US"/>
        </w:rPr>
        <w:fldChar w:fldCharType="end"/>
      </w:r>
      <w:r>
        <w:rPr>
          <w:rFonts w:hint="default"/>
          <w:lang w:val="en-US"/>
        </w:rPr>
        <w:t>)</w:t>
      </w:r>
    </w:p>
    <w:p w14:paraId="64DCD595">
      <w:pPr>
        <w:jc w:val="both"/>
        <w:rPr>
          <w:rFonts w:hint="default"/>
          <w:lang w:val="en-US"/>
        </w:rPr>
      </w:pPr>
    </w:p>
    <w:p w14:paraId="2141A3CB">
      <w:pPr>
        <w:jc w:val="both"/>
        <w:rPr>
          <w:rFonts w:hint="default"/>
          <w:lang w:val="en-US"/>
        </w:rPr>
      </w:pPr>
      <w:r>
        <w:rPr>
          <w:rFonts w:hint="default"/>
          <w:lang w:val="en-US"/>
        </w:rPr>
        <w:t>Justification for Syno Aurelius:</w:t>
      </w:r>
      <w:r>
        <w:rPr>
          <w:rFonts w:hint="default"/>
          <w:lang w:val="en-US"/>
        </w:rPr>
        <w:br w:type="textWrapping"/>
      </w:r>
      <w:r>
        <w:rPr>
          <w:rFonts w:hint="default"/>
          <w:lang w:val="en-US"/>
        </w:rPr>
        <w:tab/>
      </w:r>
      <w:r>
        <w:rPr>
          <w:rFonts w:hint="default"/>
          <w:lang w:val="en-US"/>
        </w:rPr>
        <w:t xml:space="preserve">Syno Aurelius’ commitment to digital Inclusivity, offering accessible education and digital </w:t>
      </w:r>
      <w:r>
        <w:rPr>
          <w:rFonts w:hint="default"/>
          <w:lang w:val="en-US"/>
        </w:rPr>
        <w:tab/>
      </w:r>
      <w:r>
        <w:rPr>
          <w:rFonts w:hint="default"/>
          <w:lang w:val="en-US"/>
        </w:rPr>
        <w:t xml:space="preserve">opportunities to its citizens, aligns with Arora’s vision. By providing a platform for people to </w:t>
      </w:r>
      <w:r>
        <w:rPr>
          <w:rFonts w:hint="default"/>
          <w:lang w:val="en-US"/>
        </w:rPr>
        <w:tab/>
      </w:r>
      <w:r>
        <w:rPr>
          <w:rFonts w:hint="default"/>
          <w:lang w:val="en-US"/>
        </w:rPr>
        <w:t xml:space="preserve">thrive digitally, Syno Aurelius helps empower underserved communities and ensures equal </w:t>
      </w:r>
      <w:r>
        <w:rPr>
          <w:rFonts w:hint="default"/>
          <w:lang w:val="en-US"/>
        </w:rPr>
        <w:tab/>
      </w:r>
      <w:r>
        <w:rPr>
          <w:rFonts w:hint="default"/>
          <w:lang w:val="en-US"/>
        </w:rPr>
        <w:t>access to digital benefits, making it a beacon of digital equality.</w:t>
      </w:r>
      <w:r>
        <w:rPr>
          <w:rFonts w:hint="default"/>
          <w:lang w:val="en-US"/>
        </w:rPr>
        <w:br w:type="textWrapping"/>
      </w:r>
      <w:r>
        <w:rPr>
          <w:rFonts w:hint="default"/>
          <w:lang w:val="en-US"/>
        </w:rPr>
        <w:br w:type="textWrapping"/>
      </w:r>
      <w:r>
        <w:rPr>
          <w:rFonts w:hint="default"/>
          <w:lang w:val="en-US"/>
        </w:rPr>
        <w:br w:type="textWrapping"/>
      </w:r>
      <w:r>
        <w:rPr>
          <w:rFonts w:hint="default"/>
          <w:lang w:val="en-US"/>
        </w:rPr>
        <w:br w:type="textWrapping"/>
      </w:r>
      <w:r>
        <w:rPr>
          <w:rFonts w:hint="default"/>
          <w:lang w:val="en-US"/>
        </w:rPr>
        <w:br w:type="textWrapping"/>
      </w:r>
      <w:r>
        <w:rPr>
          <w:rFonts w:hint="default"/>
          <w:lang w:val="en-US"/>
        </w:rPr>
        <w:br w:type="textWrapping"/>
      </w:r>
    </w:p>
    <w:p w14:paraId="0411630E">
      <w:pPr>
        <w:jc w:val="both"/>
        <w:rPr>
          <w:rFonts w:hint="default"/>
          <w:sz w:val="20"/>
          <w:szCs w:val="20"/>
          <w:lang w:val="en-US"/>
        </w:rPr>
      </w:pPr>
    </w:p>
    <w:p w14:paraId="45C9D462">
      <w:pPr>
        <w:jc w:val="left"/>
        <w:rPr>
          <w:rFonts w:hint="default"/>
          <w:b/>
          <w:bCs/>
          <w:sz w:val="28"/>
          <w:szCs w:val="28"/>
          <w:lang w:val="en-US"/>
        </w:rPr>
      </w:pPr>
      <w:r>
        <w:rPr>
          <w:rFonts w:hint="default"/>
          <w:b/>
          <w:bCs/>
          <w:sz w:val="28"/>
          <w:szCs w:val="28"/>
          <w:lang w:val="en-US"/>
        </w:rPr>
        <w:t>The Rise of Digital Nations and Sovereignty</w:t>
      </w:r>
    </w:p>
    <w:p w14:paraId="4BFD01E9">
      <w:pPr>
        <w:jc w:val="both"/>
        <w:rPr>
          <w:rFonts w:hint="default"/>
          <w:lang w:val="en-US"/>
        </w:rPr>
      </w:pPr>
    </w:p>
    <w:p w14:paraId="13099021">
      <w:pPr>
        <w:jc w:val="both"/>
        <w:rPr>
          <w:rFonts w:hint="default"/>
          <w:lang w:val="en-US"/>
        </w:rPr>
      </w:pPr>
      <w:r>
        <w:rPr>
          <w:rFonts w:hint="default"/>
          <w:lang w:val="en-US"/>
        </w:rPr>
        <w:t>3. Peter Diamandis (Founder of the XPRIZE Foundation)</w:t>
      </w:r>
      <w:r>
        <w:rPr>
          <w:rFonts w:hint="default"/>
          <w:lang w:val="en-US"/>
        </w:rPr>
        <w:br w:type="textWrapping"/>
      </w:r>
      <w:r>
        <w:rPr>
          <w:rFonts w:hint="default"/>
          <w:lang w:val="en-US"/>
        </w:rPr>
        <w:tab/>
      </w:r>
      <w:r>
        <w:rPr>
          <w:rFonts w:hint="default"/>
          <w:lang w:val="en-US"/>
        </w:rPr>
        <w:t xml:space="preserve">Peter Diamandis, known for his work in futuristic technologies and digital innovation, speaks </w:t>
      </w:r>
      <w:r>
        <w:rPr>
          <w:rFonts w:hint="default"/>
          <w:lang w:val="en-US"/>
        </w:rPr>
        <w:tab/>
      </w:r>
      <w:r>
        <w:rPr>
          <w:rFonts w:hint="default"/>
          <w:lang w:val="en-US"/>
        </w:rPr>
        <w:t xml:space="preserve">about the potential of digital nations in creating new opportunities for governance and social </w:t>
      </w:r>
      <w:r>
        <w:rPr>
          <w:rFonts w:hint="default"/>
          <w:lang w:val="en-US"/>
        </w:rPr>
        <w:tab/>
      </w:r>
      <w:r>
        <w:rPr>
          <w:rFonts w:hint="default"/>
          <w:lang w:val="en-US"/>
        </w:rPr>
        <w:t>development.</w:t>
      </w:r>
    </w:p>
    <w:p w14:paraId="0A930BB3">
      <w:pPr>
        <w:jc w:val="both"/>
        <w:rPr>
          <w:rFonts w:hint="default"/>
          <w:lang w:val="en-US"/>
        </w:rPr>
      </w:pPr>
    </w:p>
    <w:p w14:paraId="4DB8A4AF">
      <w:pPr>
        <w:ind w:firstLine="720" w:firstLineChars="0"/>
        <w:jc w:val="both"/>
        <w:rPr>
          <w:rFonts w:hint="default"/>
          <w:lang w:val="en-US"/>
        </w:rPr>
      </w:pPr>
      <w:r>
        <w:rPr>
          <w:rFonts w:hint="default"/>
          <w:lang w:val="en-US"/>
        </w:rPr>
        <w:t xml:space="preserve">“The future of governance will be defined by the ability of digital nations to innovate freely, </w:t>
      </w:r>
      <w:r>
        <w:rPr>
          <w:rFonts w:hint="default"/>
          <w:lang w:val="en-US"/>
        </w:rPr>
        <w:tab/>
      </w:r>
      <w:r>
        <w:rPr>
          <w:rFonts w:hint="default"/>
          <w:lang w:val="en-US"/>
        </w:rPr>
        <w:t xml:space="preserve">providing citizens with a platform where their digital rights are respected, and their freedoms </w:t>
      </w:r>
      <w:r>
        <w:rPr>
          <w:rFonts w:hint="default"/>
          <w:lang w:val="en-US"/>
        </w:rPr>
        <w:tab/>
      </w:r>
      <w:r>
        <w:rPr>
          <w:rFonts w:hint="default"/>
          <w:lang w:val="en-US"/>
        </w:rPr>
        <w:t>are amplified.”</w:t>
      </w:r>
      <w:r>
        <w:rPr>
          <w:rFonts w:hint="default"/>
          <w:lang w:val="en-US"/>
        </w:rPr>
        <w:br w:type="textWrapping"/>
      </w:r>
      <w:r>
        <w:rPr>
          <w:rFonts w:hint="default"/>
          <w:lang w:val="en-US"/>
        </w:rPr>
        <w:tab/>
      </w:r>
      <w:r>
        <w:rPr>
          <w:rFonts w:hint="default"/>
          <w:lang w:val="en-US"/>
        </w:rPr>
        <w:t>— Peter Diamandis (</w:t>
      </w:r>
      <w:r>
        <w:rPr>
          <w:rFonts w:hint="default"/>
          <w:lang w:val="en-US"/>
        </w:rPr>
        <w:fldChar w:fldCharType="begin"/>
      </w:r>
      <w:r>
        <w:rPr>
          <w:rFonts w:hint="default"/>
          <w:lang w:val="en-US"/>
        </w:rPr>
        <w:instrText xml:space="preserve"> HYPERLINK "https://www.abundance360.com" \t "_new" </w:instrText>
      </w:r>
      <w:r>
        <w:rPr>
          <w:rFonts w:hint="default"/>
          <w:lang w:val="en-US"/>
        </w:rPr>
        <w:fldChar w:fldCharType="separate"/>
      </w:r>
      <w:r>
        <w:rPr>
          <w:rFonts w:hint="default"/>
          <w:lang w:val="en-US"/>
        </w:rPr>
        <w:t>abundance360.com</w:t>
      </w:r>
      <w:r>
        <w:rPr>
          <w:rFonts w:hint="default"/>
          <w:lang w:val="en-US"/>
        </w:rPr>
        <w:fldChar w:fldCharType="end"/>
      </w:r>
      <w:r>
        <w:rPr>
          <w:rFonts w:hint="default"/>
          <w:lang w:val="en-US"/>
        </w:rPr>
        <w:t>)</w:t>
      </w:r>
    </w:p>
    <w:p w14:paraId="7B2F7434">
      <w:pPr>
        <w:jc w:val="both"/>
        <w:rPr>
          <w:rFonts w:hint="default"/>
          <w:lang w:val="en-US"/>
        </w:rPr>
      </w:pPr>
    </w:p>
    <w:p w14:paraId="7E742E5D">
      <w:pPr>
        <w:jc w:val="both"/>
        <w:rPr>
          <w:rFonts w:hint="default"/>
          <w:lang w:val="en-US"/>
        </w:rPr>
      </w:pPr>
    </w:p>
    <w:p w14:paraId="7CEE976C">
      <w:pPr>
        <w:jc w:val="both"/>
        <w:rPr>
          <w:rFonts w:hint="default"/>
          <w:lang w:val="en-US"/>
        </w:rPr>
      </w:pPr>
      <w:r>
        <w:rPr>
          <w:rFonts w:hint="default"/>
          <w:lang w:val="en-US"/>
        </w:rPr>
        <w:t>Justification for Syno Aurelius:</w:t>
      </w:r>
      <w:r>
        <w:rPr>
          <w:rFonts w:hint="default"/>
          <w:lang w:val="en-US"/>
        </w:rPr>
        <w:br w:type="textWrapping"/>
      </w:r>
      <w:r>
        <w:rPr>
          <w:rFonts w:hint="default"/>
          <w:lang w:val="en-US"/>
        </w:rPr>
        <w:tab/>
      </w:r>
      <w:r>
        <w:rPr>
          <w:rFonts w:hint="default"/>
          <w:lang w:val="en-US"/>
        </w:rPr>
        <w:t xml:space="preserve">Diamandis’ perspective aligns with the creation of Syno Aurelius as a forward-thinking digital </w:t>
      </w:r>
      <w:r>
        <w:rPr>
          <w:rFonts w:hint="default"/>
          <w:lang w:val="en-US"/>
        </w:rPr>
        <w:tab/>
      </w:r>
      <w:r>
        <w:rPr>
          <w:rFonts w:hint="default"/>
          <w:lang w:val="en-US"/>
        </w:rPr>
        <w:t xml:space="preserve">nation. The country embraces the idea of digital sovereignty, creating a unique, </w:t>
      </w:r>
      <w:r>
        <w:rPr>
          <w:rFonts w:hint="default"/>
          <w:lang w:val="en-US"/>
        </w:rPr>
        <w:tab/>
      </w:r>
      <w:r>
        <w:rPr>
          <w:rFonts w:hint="default"/>
          <w:lang w:val="en-US"/>
        </w:rPr>
        <w:t xml:space="preserve">decentralized platform where innovative governance can flourish, allowing its citizens to </w:t>
      </w:r>
      <w:r>
        <w:rPr>
          <w:rFonts w:hint="default"/>
          <w:lang w:val="en-US"/>
        </w:rPr>
        <w:tab/>
      </w:r>
      <w:r>
        <w:rPr>
          <w:rFonts w:hint="default"/>
          <w:lang w:val="en-US"/>
        </w:rPr>
        <w:t>experience freedom in digital spaces that reflect their values and aspirations.</w:t>
      </w:r>
    </w:p>
    <w:p w14:paraId="19D44356">
      <w:pPr>
        <w:jc w:val="both"/>
        <w:rPr>
          <w:rFonts w:hint="default"/>
          <w:lang w:val="en-US"/>
        </w:rPr>
      </w:pPr>
    </w:p>
    <w:p w14:paraId="1D171BB6">
      <w:pPr>
        <w:jc w:val="left"/>
        <w:rPr>
          <w:rFonts w:hint="default"/>
          <w:b/>
          <w:bCs/>
          <w:sz w:val="28"/>
          <w:szCs w:val="28"/>
          <w:lang w:val="en-US"/>
        </w:rPr>
      </w:pPr>
      <w:r>
        <w:rPr>
          <w:rFonts w:hint="default"/>
          <w:b/>
          <w:bCs/>
          <w:sz w:val="28"/>
          <w:szCs w:val="28"/>
          <w:lang w:val="en-US"/>
        </w:rPr>
        <w:t>Digital Countries: Pioneering the Future of Sovereignty</w:t>
      </w:r>
    </w:p>
    <w:p w14:paraId="2E9CB95A">
      <w:pPr>
        <w:numPr>
          <w:ilvl w:val="0"/>
          <w:numId w:val="5"/>
        </w:numPr>
        <w:jc w:val="both"/>
        <w:rPr>
          <w:rFonts w:hint="default"/>
          <w:lang w:val="en-US"/>
        </w:rPr>
      </w:pPr>
      <w:r>
        <w:rPr>
          <w:rFonts w:hint="default"/>
          <w:lang w:val="en-US"/>
        </w:rPr>
        <w:t>Marc Andreessen (Co-Founder of Netscape and Andreessen Horowitz)</w:t>
      </w:r>
      <w:r>
        <w:rPr>
          <w:rFonts w:hint="default"/>
          <w:lang w:val="en-US"/>
        </w:rPr>
        <w:br w:type="textWrapping"/>
      </w:r>
      <w:r>
        <w:rPr>
          <w:rFonts w:hint="default"/>
          <w:lang w:val="en-US"/>
        </w:rPr>
        <w:tab/>
      </w:r>
      <w:r>
        <w:rPr>
          <w:rFonts w:hint="default"/>
          <w:lang w:val="en-US"/>
        </w:rPr>
        <w:t xml:space="preserve">Marc Andreessen has long championed the idea of technological progress reshaping </w:t>
      </w:r>
      <w:r>
        <w:rPr>
          <w:rFonts w:hint="default"/>
          <w:lang w:val="en-US"/>
        </w:rPr>
        <w:tab/>
      </w:r>
      <w:r>
        <w:rPr>
          <w:rFonts w:hint="default"/>
          <w:lang w:val="en-US"/>
        </w:rPr>
        <w:t xml:space="preserve">industries, including governance. He has spoken about the future of decentralized </w:t>
      </w:r>
      <w:r>
        <w:rPr>
          <w:rFonts w:hint="default"/>
          <w:lang w:val="en-US"/>
        </w:rPr>
        <w:tab/>
      </w:r>
      <w:r>
        <w:rPr>
          <w:rFonts w:hint="default"/>
          <w:lang w:val="en-US"/>
        </w:rPr>
        <w:t>governance in the digital world.</w:t>
      </w:r>
    </w:p>
    <w:p w14:paraId="0407567C">
      <w:pPr>
        <w:numPr>
          <w:ilvl w:val="0"/>
          <w:numId w:val="0"/>
        </w:numPr>
        <w:jc w:val="both"/>
        <w:rPr>
          <w:rFonts w:hint="default"/>
          <w:lang w:val="en-US"/>
        </w:rPr>
      </w:pPr>
    </w:p>
    <w:p w14:paraId="2693926E">
      <w:pPr>
        <w:ind w:firstLine="720" w:firstLineChars="0"/>
        <w:jc w:val="both"/>
        <w:rPr>
          <w:rFonts w:hint="default"/>
          <w:lang w:val="en-US"/>
        </w:rPr>
      </w:pPr>
      <w:r>
        <w:rPr>
          <w:rFonts w:hint="default"/>
          <w:lang w:val="en-US"/>
        </w:rPr>
        <w:t xml:space="preserve">“The rise of digital countries will reshape the future. It’s about creating new governance </w:t>
      </w:r>
      <w:r>
        <w:rPr>
          <w:rFonts w:hint="default"/>
          <w:lang w:val="en-US"/>
        </w:rPr>
        <w:tab/>
      </w:r>
      <w:r>
        <w:rPr>
          <w:rFonts w:hint="default"/>
          <w:lang w:val="en-US"/>
        </w:rPr>
        <w:t xml:space="preserve">models that are not tied to geographical boundaries but to shared values, innovation, and </w:t>
      </w:r>
      <w:r>
        <w:rPr>
          <w:rFonts w:hint="default"/>
          <w:lang w:val="en-US"/>
        </w:rPr>
        <w:tab/>
      </w:r>
      <w:r>
        <w:rPr>
          <w:rFonts w:hint="default"/>
          <w:lang w:val="en-US"/>
        </w:rPr>
        <w:t>collaboration in a digital-first world.”</w:t>
      </w:r>
      <w:r>
        <w:rPr>
          <w:rFonts w:hint="default"/>
          <w:lang w:val="en-US"/>
        </w:rPr>
        <w:br w:type="textWrapping"/>
      </w:r>
      <w:r>
        <w:rPr>
          <w:rFonts w:hint="default"/>
          <w:lang w:val="en-US"/>
        </w:rPr>
        <w:tab/>
      </w:r>
      <w:r>
        <w:rPr>
          <w:rFonts w:hint="default"/>
          <w:lang w:val="en-US"/>
        </w:rPr>
        <w:t>— Marc Andreessen (</w:t>
      </w:r>
      <w:r>
        <w:rPr>
          <w:rFonts w:hint="default"/>
          <w:lang w:val="en-US"/>
        </w:rPr>
        <w:fldChar w:fldCharType="begin"/>
      </w:r>
      <w:r>
        <w:rPr>
          <w:rFonts w:hint="default"/>
          <w:lang w:val="en-US"/>
        </w:rPr>
        <w:instrText xml:space="preserve"> HYPERLINK "https://a16z.com" \t "_new" </w:instrText>
      </w:r>
      <w:r>
        <w:rPr>
          <w:rFonts w:hint="default"/>
          <w:lang w:val="en-US"/>
        </w:rPr>
        <w:fldChar w:fldCharType="separate"/>
      </w:r>
      <w:r>
        <w:rPr>
          <w:rFonts w:hint="default"/>
          <w:lang w:val="en-US"/>
        </w:rPr>
        <w:t>a16z.com</w:t>
      </w:r>
      <w:r>
        <w:rPr>
          <w:rFonts w:hint="default"/>
          <w:lang w:val="en-US"/>
        </w:rPr>
        <w:fldChar w:fldCharType="end"/>
      </w:r>
      <w:r>
        <w:rPr>
          <w:rFonts w:hint="default"/>
          <w:lang w:val="en-US"/>
        </w:rPr>
        <w:t>)</w:t>
      </w:r>
    </w:p>
    <w:p w14:paraId="61A2A821">
      <w:pPr>
        <w:jc w:val="both"/>
        <w:rPr>
          <w:rFonts w:hint="default"/>
          <w:lang w:val="en-US"/>
        </w:rPr>
      </w:pPr>
    </w:p>
    <w:p w14:paraId="5E13FB0C">
      <w:pPr>
        <w:jc w:val="both"/>
        <w:rPr>
          <w:rFonts w:hint="default"/>
          <w:lang w:val="en-US"/>
        </w:rPr>
      </w:pPr>
      <w:r>
        <w:rPr>
          <w:rFonts w:hint="default"/>
          <w:lang w:val="en-US"/>
        </w:rPr>
        <w:t>Justification for Syno Aurelius:</w:t>
      </w:r>
      <w:r>
        <w:rPr>
          <w:rFonts w:hint="default"/>
          <w:lang w:val="en-US"/>
        </w:rPr>
        <w:br w:type="textWrapping"/>
      </w:r>
      <w:r>
        <w:rPr>
          <w:rFonts w:hint="default"/>
          <w:lang w:val="en-US"/>
        </w:rPr>
        <w:tab/>
      </w:r>
      <w:r>
        <w:rPr>
          <w:rFonts w:hint="default"/>
          <w:lang w:val="en-US"/>
        </w:rPr>
        <w:t xml:space="preserve">Syno Aurelius embodies Andreessen’s vision of digital governance that transcends traditional </w:t>
      </w:r>
      <w:r>
        <w:rPr>
          <w:rFonts w:hint="default"/>
          <w:lang w:val="en-US"/>
        </w:rPr>
        <w:tab/>
      </w:r>
      <w:r>
        <w:rPr>
          <w:rFonts w:hint="default"/>
          <w:lang w:val="en-US"/>
        </w:rPr>
        <w:t xml:space="preserve">physical borders. By embracing digital sovereignty, it offers a new model of governance </w:t>
      </w:r>
      <w:r>
        <w:rPr>
          <w:rFonts w:hint="default"/>
          <w:lang w:val="en-US"/>
        </w:rPr>
        <w:tab/>
      </w:r>
      <w:r>
        <w:rPr>
          <w:rFonts w:hint="default"/>
          <w:lang w:val="en-US"/>
        </w:rPr>
        <w:t xml:space="preserve">where technology and innovation drive societal development, ensuring that shared values, </w:t>
      </w:r>
      <w:r>
        <w:rPr>
          <w:rFonts w:hint="default"/>
          <w:lang w:val="en-US"/>
        </w:rPr>
        <w:tab/>
      </w:r>
      <w:r>
        <w:rPr>
          <w:rFonts w:hint="default"/>
          <w:lang w:val="en-US"/>
        </w:rPr>
        <w:t>such as Inclusivity and freedom, are prioritized.</w:t>
      </w:r>
    </w:p>
    <w:p w14:paraId="38F2E398">
      <w:pPr>
        <w:jc w:val="both"/>
        <w:rPr>
          <w:rFonts w:hint="default"/>
          <w:lang w:val="en-US"/>
        </w:rPr>
      </w:pPr>
    </w:p>
    <w:p w14:paraId="78786BFA">
      <w:pPr>
        <w:jc w:val="left"/>
        <w:rPr>
          <w:rFonts w:hint="default"/>
          <w:b/>
          <w:bCs/>
          <w:sz w:val="28"/>
          <w:szCs w:val="28"/>
          <w:lang w:val="en-US"/>
        </w:rPr>
      </w:pPr>
      <w:r>
        <w:rPr>
          <w:rFonts w:hint="default"/>
          <w:b/>
          <w:bCs/>
          <w:sz w:val="28"/>
          <w:szCs w:val="28"/>
          <w:lang w:val="en-US"/>
        </w:rPr>
        <w:t>Digital Transformation for Social Good</w:t>
      </w:r>
    </w:p>
    <w:p w14:paraId="0DA39495">
      <w:pPr>
        <w:jc w:val="both"/>
        <w:rPr>
          <w:rFonts w:hint="default"/>
          <w:lang w:val="en-US"/>
        </w:rPr>
      </w:pPr>
      <w:r>
        <w:rPr>
          <w:rFonts w:hint="default"/>
          <w:lang w:val="en-US"/>
        </w:rPr>
        <w:t>5. Satya Nadella (CEO of Microsoft)</w:t>
      </w:r>
      <w:r>
        <w:rPr>
          <w:rFonts w:hint="default"/>
          <w:lang w:val="en-US"/>
        </w:rPr>
        <w:br w:type="textWrapping"/>
      </w:r>
      <w:r>
        <w:rPr>
          <w:rFonts w:hint="default"/>
          <w:lang w:val="en-US"/>
        </w:rPr>
        <w:tab/>
      </w:r>
      <w:r>
        <w:rPr>
          <w:rFonts w:hint="default"/>
          <w:lang w:val="en-US"/>
        </w:rPr>
        <w:t xml:space="preserve">Satya Nadella has been a proponent of technology as a force for good in society. His </w:t>
      </w:r>
      <w:r>
        <w:rPr>
          <w:rFonts w:hint="default"/>
          <w:lang w:val="en-US"/>
        </w:rPr>
        <w:tab/>
      </w:r>
      <w:r>
        <w:rPr>
          <w:rFonts w:hint="default"/>
          <w:lang w:val="en-US"/>
        </w:rPr>
        <w:t xml:space="preserve">leadership at Microsoft has focused on creating opportunities for all through digital tools and </w:t>
      </w:r>
      <w:r>
        <w:rPr>
          <w:rFonts w:hint="default"/>
          <w:lang w:val="en-US"/>
        </w:rPr>
        <w:tab/>
      </w:r>
      <w:r>
        <w:rPr>
          <w:rFonts w:hint="default"/>
          <w:lang w:val="en-US"/>
        </w:rPr>
        <w:t>inclusive policies.</w:t>
      </w:r>
    </w:p>
    <w:p w14:paraId="55039F2E">
      <w:pPr>
        <w:ind w:firstLine="720" w:firstLineChars="0"/>
        <w:jc w:val="both"/>
        <w:rPr>
          <w:rFonts w:hint="default"/>
          <w:lang w:val="en-US"/>
        </w:rPr>
      </w:pPr>
      <w:r>
        <w:rPr>
          <w:rFonts w:hint="default"/>
          <w:lang w:val="en-US"/>
        </w:rPr>
        <w:t xml:space="preserve">“Digital transformation is not just about innovation for the sake of technology. It’s about </w:t>
      </w:r>
      <w:r>
        <w:rPr>
          <w:rFonts w:hint="default"/>
          <w:lang w:val="en-US"/>
        </w:rPr>
        <w:tab/>
      </w:r>
      <w:r>
        <w:rPr>
          <w:rFonts w:hint="default"/>
          <w:lang w:val="en-US"/>
        </w:rPr>
        <w:t xml:space="preserve">empowering individuals and societies to solve the biggest challenges, from healthcare to </w:t>
      </w:r>
      <w:r>
        <w:rPr>
          <w:rFonts w:hint="default"/>
          <w:lang w:val="en-US"/>
        </w:rPr>
        <w:tab/>
      </w:r>
      <w:r>
        <w:rPr>
          <w:rFonts w:hint="default"/>
          <w:lang w:val="en-US"/>
        </w:rPr>
        <w:t>education, creating a better world for all.”</w:t>
      </w:r>
      <w:r>
        <w:rPr>
          <w:rFonts w:hint="default"/>
          <w:lang w:val="en-US"/>
        </w:rPr>
        <w:br w:type="textWrapping"/>
      </w:r>
      <w:r>
        <w:rPr>
          <w:rFonts w:hint="default"/>
          <w:lang w:val="en-US"/>
        </w:rPr>
        <w:tab/>
      </w:r>
      <w:r>
        <w:rPr>
          <w:rFonts w:hint="default"/>
          <w:lang w:val="en-US"/>
        </w:rPr>
        <w:t>— Satya Nadella (</w:t>
      </w:r>
      <w:r>
        <w:rPr>
          <w:rFonts w:hint="default"/>
          <w:lang w:val="en-US"/>
        </w:rPr>
        <w:fldChar w:fldCharType="begin"/>
      </w:r>
      <w:r>
        <w:rPr>
          <w:rFonts w:hint="default"/>
          <w:lang w:val="en-US"/>
        </w:rPr>
        <w:instrText xml:space="preserve"> HYPERLINK "https://www.microsoft.com" \t "_new" </w:instrText>
      </w:r>
      <w:r>
        <w:rPr>
          <w:rFonts w:hint="default"/>
          <w:lang w:val="en-US"/>
        </w:rPr>
        <w:fldChar w:fldCharType="separate"/>
      </w:r>
      <w:r>
        <w:rPr>
          <w:rFonts w:hint="default"/>
          <w:lang w:val="en-US"/>
        </w:rPr>
        <w:t>microsoft.com</w:t>
      </w:r>
      <w:r>
        <w:rPr>
          <w:rFonts w:hint="default"/>
          <w:lang w:val="en-US"/>
        </w:rPr>
        <w:fldChar w:fldCharType="end"/>
      </w:r>
      <w:r>
        <w:rPr>
          <w:rFonts w:hint="default"/>
          <w:lang w:val="en-US"/>
        </w:rPr>
        <w:t>)</w:t>
      </w:r>
    </w:p>
    <w:p w14:paraId="09F3971D">
      <w:pPr>
        <w:jc w:val="both"/>
        <w:rPr>
          <w:rFonts w:hint="default"/>
          <w:lang w:val="en-US"/>
        </w:rPr>
      </w:pPr>
    </w:p>
    <w:p w14:paraId="4BE1054C">
      <w:pPr>
        <w:jc w:val="both"/>
        <w:rPr>
          <w:rFonts w:hint="default"/>
          <w:lang w:val="en-US"/>
        </w:rPr>
      </w:pPr>
    </w:p>
    <w:p w14:paraId="3C86811F">
      <w:pPr>
        <w:jc w:val="both"/>
        <w:rPr>
          <w:rFonts w:hint="default"/>
          <w:lang w:val="en-US"/>
        </w:rPr>
      </w:pPr>
      <w:r>
        <w:rPr>
          <w:rFonts w:hint="default"/>
          <w:lang w:val="en-US"/>
        </w:rPr>
        <w:t>Justification for Syno Aurelius:</w:t>
      </w:r>
      <w:r>
        <w:rPr>
          <w:rFonts w:hint="default"/>
          <w:lang w:val="en-US"/>
        </w:rPr>
        <w:br w:type="textWrapping"/>
      </w:r>
      <w:r>
        <w:rPr>
          <w:rFonts w:hint="default"/>
          <w:lang w:val="en-US"/>
        </w:rPr>
        <w:tab/>
      </w:r>
      <w:r>
        <w:rPr>
          <w:rFonts w:hint="default"/>
          <w:lang w:val="en-US"/>
        </w:rPr>
        <w:t xml:space="preserve">Syno Aurelius’ initiatives in digital education, health, and sustainability resonate with </w:t>
      </w:r>
      <w:r>
        <w:rPr>
          <w:rFonts w:hint="default"/>
          <w:lang w:val="en-US"/>
        </w:rPr>
        <w:tab/>
      </w:r>
      <w:r>
        <w:rPr>
          <w:rFonts w:hint="default"/>
          <w:lang w:val="en-US"/>
        </w:rPr>
        <w:t xml:space="preserve">Nadella's vision. The country’s model promotes inclusive access to education, cutting-edge </w:t>
      </w:r>
      <w:r>
        <w:rPr>
          <w:rFonts w:hint="default"/>
          <w:lang w:val="en-US"/>
        </w:rPr>
        <w:tab/>
      </w:r>
      <w:r>
        <w:rPr>
          <w:rFonts w:hint="default"/>
          <w:lang w:val="en-US"/>
        </w:rPr>
        <w:t xml:space="preserve">healthcare solutions, and sustainable technologies, which aligns perfectly with Nadella’s </w:t>
      </w:r>
      <w:r>
        <w:rPr>
          <w:rFonts w:hint="default"/>
          <w:lang w:val="en-US"/>
        </w:rPr>
        <w:tab/>
      </w:r>
      <w:r>
        <w:rPr>
          <w:rFonts w:hint="default"/>
          <w:lang w:val="en-US"/>
        </w:rPr>
        <w:t>ideals of leveraging digital transformation to create a better world for all.</w:t>
      </w:r>
    </w:p>
    <w:p w14:paraId="26D523A4">
      <w:pPr>
        <w:jc w:val="both"/>
        <w:rPr>
          <w:rFonts w:hint="default"/>
          <w:lang w:val="en-US"/>
        </w:rPr>
      </w:pPr>
    </w:p>
    <w:p w14:paraId="13589B57">
      <w:pPr>
        <w:jc w:val="both"/>
        <w:rPr>
          <w:rFonts w:hint="default"/>
          <w:lang w:val="en-US"/>
        </w:rPr>
      </w:pPr>
    </w:p>
    <w:p w14:paraId="19359973">
      <w:pPr>
        <w:jc w:val="both"/>
        <w:rPr>
          <w:rFonts w:hint="default"/>
          <w:lang w:val="en-US"/>
        </w:rPr>
      </w:pPr>
    </w:p>
    <w:p w14:paraId="2B119C5D">
      <w:pPr>
        <w:jc w:val="both"/>
        <w:rPr>
          <w:rFonts w:hint="default"/>
          <w:lang w:val="en-US"/>
        </w:rPr>
      </w:pPr>
    </w:p>
    <w:p w14:paraId="4C5DF7B7">
      <w:pPr>
        <w:jc w:val="left"/>
        <w:rPr>
          <w:rFonts w:hint="default"/>
          <w:b/>
          <w:bCs/>
          <w:sz w:val="28"/>
          <w:szCs w:val="28"/>
          <w:lang w:val="en-US"/>
        </w:rPr>
      </w:pPr>
      <w:r>
        <w:rPr>
          <w:rFonts w:hint="default"/>
          <w:b/>
          <w:bCs/>
          <w:sz w:val="28"/>
          <w:szCs w:val="28"/>
          <w:lang w:val="en-US"/>
        </w:rPr>
        <w:t>A Vision of the Future: Digital Sovereignty and Innovation</w:t>
      </w:r>
    </w:p>
    <w:p w14:paraId="1A5ABC7C">
      <w:pPr>
        <w:numPr>
          <w:ilvl w:val="0"/>
          <w:numId w:val="5"/>
        </w:numPr>
        <w:ind w:left="0" w:leftChars="0" w:firstLine="0" w:firstLineChars="0"/>
        <w:jc w:val="both"/>
        <w:rPr>
          <w:rFonts w:hint="default"/>
          <w:lang w:val="en-US"/>
        </w:rPr>
      </w:pPr>
      <w:r>
        <w:rPr>
          <w:rFonts w:hint="default"/>
          <w:lang w:val="en-US"/>
        </w:rPr>
        <w:t>Kai-Fu Lee (AI Expert and Author of AI Superpowers)</w:t>
      </w:r>
      <w:r>
        <w:rPr>
          <w:rFonts w:hint="default"/>
          <w:lang w:val="en-US"/>
        </w:rPr>
        <w:br w:type="textWrapping"/>
      </w:r>
      <w:r>
        <w:rPr>
          <w:rFonts w:hint="default"/>
          <w:lang w:val="en-US"/>
        </w:rPr>
        <w:tab/>
      </w:r>
      <w:r>
        <w:rPr>
          <w:rFonts w:hint="default"/>
          <w:lang w:val="en-US"/>
        </w:rPr>
        <w:t xml:space="preserve">Kai-Fu Lee emphasizes how AI and digital transformation can redefine sovereignty and create </w:t>
      </w:r>
      <w:r>
        <w:rPr>
          <w:rFonts w:hint="default"/>
          <w:lang w:val="en-US"/>
        </w:rPr>
        <w:tab/>
      </w:r>
      <w:r>
        <w:rPr>
          <w:rFonts w:hint="default"/>
          <w:lang w:val="en-US"/>
        </w:rPr>
        <w:t>new opportunities for global collaboration.</w:t>
      </w:r>
    </w:p>
    <w:p w14:paraId="7A8718B7">
      <w:pPr>
        <w:jc w:val="both"/>
        <w:rPr>
          <w:rFonts w:hint="default"/>
          <w:lang w:val="en-US"/>
        </w:rPr>
      </w:pPr>
    </w:p>
    <w:p w14:paraId="3E938C9B">
      <w:pPr>
        <w:ind w:firstLine="720" w:firstLineChars="0"/>
        <w:jc w:val="both"/>
        <w:rPr>
          <w:rFonts w:hint="default"/>
          <w:lang w:val="en-US"/>
        </w:rPr>
      </w:pPr>
      <w:r>
        <w:rPr>
          <w:rFonts w:hint="default"/>
          <w:lang w:val="en-US"/>
        </w:rPr>
        <w:t xml:space="preserve">“In the digital era, sovereignty is no longer about territory; it’s about control over your digital </w:t>
      </w:r>
      <w:r>
        <w:rPr>
          <w:rFonts w:hint="default"/>
          <w:lang w:val="en-US"/>
        </w:rPr>
        <w:tab/>
      </w:r>
      <w:r>
        <w:rPr>
          <w:rFonts w:hint="default"/>
          <w:lang w:val="en-US"/>
        </w:rPr>
        <w:t xml:space="preserve">resources, innovation, and data. Digital countries can lead the way in crafting new models of </w:t>
      </w:r>
      <w:r>
        <w:rPr>
          <w:rFonts w:hint="default"/>
          <w:lang w:val="en-US"/>
        </w:rPr>
        <w:tab/>
      </w:r>
      <w:r>
        <w:rPr>
          <w:rFonts w:hint="default"/>
          <w:lang w:val="en-US"/>
        </w:rPr>
        <w:t>governance based on data and technology.”</w:t>
      </w:r>
      <w:r>
        <w:rPr>
          <w:rFonts w:hint="default"/>
          <w:lang w:val="en-US"/>
        </w:rPr>
        <w:br w:type="textWrapping"/>
      </w:r>
      <w:r>
        <w:rPr>
          <w:rFonts w:hint="default"/>
          <w:lang w:val="en-US"/>
        </w:rPr>
        <w:tab/>
      </w:r>
      <w:r>
        <w:rPr>
          <w:rFonts w:hint="default"/>
          <w:lang w:val="en-US"/>
        </w:rPr>
        <w:t>— Kai-Fu Lee (</w:t>
      </w:r>
      <w:r>
        <w:rPr>
          <w:rFonts w:hint="default"/>
          <w:lang w:val="en-US"/>
        </w:rPr>
        <w:fldChar w:fldCharType="begin"/>
      </w:r>
      <w:r>
        <w:rPr>
          <w:rFonts w:hint="default"/>
          <w:lang w:val="en-US"/>
        </w:rPr>
        <w:instrText xml:space="preserve"> HYPERLINK "https://www.kaifu.ai" \t "_new" </w:instrText>
      </w:r>
      <w:r>
        <w:rPr>
          <w:rFonts w:hint="default"/>
          <w:lang w:val="en-US"/>
        </w:rPr>
        <w:fldChar w:fldCharType="separate"/>
      </w:r>
      <w:r>
        <w:rPr>
          <w:rFonts w:hint="default"/>
          <w:lang w:val="en-US"/>
        </w:rPr>
        <w:t>kaifu.ai</w:t>
      </w:r>
      <w:r>
        <w:rPr>
          <w:rFonts w:hint="default"/>
          <w:lang w:val="en-US"/>
        </w:rPr>
        <w:fldChar w:fldCharType="end"/>
      </w:r>
      <w:r>
        <w:rPr>
          <w:rFonts w:hint="default"/>
          <w:lang w:val="en-US"/>
        </w:rPr>
        <w:t>)</w:t>
      </w:r>
    </w:p>
    <w:p w14:paraId="19C63576">
      <w:pPr>
        <w:jc w:val="both"/>
        <w:rPr>
          <w:rFonts w:hint="default"/>
          <w:lang w:val="en-US"/>
        </w:rPr>
      </w:pPr>
    </w:p>
    <w:p w14:paraId="725F5A7E">
      <w:pPr>
        <w:jc w:val="both"/>
        <w:rPr>
          <w:rFonts w:hint="default"/>
          <w:lang w:val="en-US"/>
        </w:rPr>
      </w:pPr>
      <w:r>
        <w:rPr>
          <w:rFonts w:hint="default"/>
          <w:lang w:val="en-US"/>
        </w:rPr>
        <w:t>Justification for Syno Aurelius:</w:t>
      </w:r>
      <w:r>
        <w:rPr>
          <w:rFonts w:hint="default"/>
          <w:lang w:val="en-US"/>
        </w:rPr>
        <w:br w:type="textWrapping"/>
      </w:r>
      <w:r>
        <w:rPr>
          <w:rFonts w:hint="default"/>
          <w:lang w:val="en-US"/>
        </w:rPr>
        <w:tab/>
      </w:r>
      <w:r>
        <w:rPr>
          <w:rFonts w:hint="default"/>
          <w:lang w:val="en-US"/>
        </w:rPr>
        <w:t xml:space="preserve">Syno Aurelius exemplifies Lee’s vision of digital sovereignty by focusing on innovation, digital </w:t>
      </w:r>
      <w:r>
        <w:rPr>
          <w:rFonts w:hint="default"/>
          <w:lang w:val="en-US"/>
        </w:rPr>
        <w:tab/>
      </w:r>
      <w:r>
        <w:rPr>
          <w:rFonts w:hint="default"/>
          <w:lang w:val="en-US"/>
        </w:rPr>
        <w:t xml:space="preserve">rights, and data governance. As a digital-first nation, Syno Aurelius is leading the way in </w:t>
      </w:r>
      <w:r>
        <w:rPr>
          <w:rFonts w:hint="default"/>
          <w:lang w:val="en-US"/>
        </w:rPr>
        <w:tab/>
      </w:r>
      <w:r>
        <w:rPr>
          <w:rFonts w:hint="default"/>
          <w:lang w:val="en-US"/>
        </w:rPr>
        <w:tab/>
      </w:r>
      <w:r>
        <w:rPr>
          <w:rFonts w:hint="default"/>
          <w:lang w:val="en-US"/>
        </w:rPr>
        <w:t>demonstrating that digital nations can offer innovative models of governance, self-</w:t>
      </w:r>
      <w:r>
        <w:rPr>
          <w:rFonts w:hint="default"/>
          <w:lang w:val="en-US"/>
        </w:rPr>
        <w:tab/>
      </w:r>
      <w:r>
        <w:rPr>
          <w:rFonts w:hint="default"/>
          <w:lang w:val="en-US"/>
        </w:rPr>
        <w:t>determination, and economic empowerment in the digital age.</w:t>
      </w:r>
    </w:p>
    <w:p w14:paraId="0707F977">
      <w:pPr>
        <w:jc w:val="both"/>
        <w:rPr>
          <w:rFonts w:hint="default"/>
          <w:lang w:val="en-US"/>
        </w:rPr>
      </w:pPr>
    </w:p>
    <w:p w14:paraId="7A3880F0">
      <w:pPr>
        <w:jc w:val="both"/>
        <w:rPr>
          <w:rFonts w:hint="default"/>
          <w:lang w:val="en-US"/>
        </w:rPr>
      </w:pPr>
    </w:p>
    <w:p w14:paraId="0FA1F184">
      <w:pPr>
        <w:jc w:val="both"/>
        <w:rPr>
          <w:rFonts w:hint="default"/>
          <w:b/>
          <w:bCs/>
          <w:sz w:val="32"/>
          <w:szCs w:val="32"/>
          <w:lang w:val="en-US"/>
        </w:rPr>
      </w:pPr>
      <w:r>
        <w:rPr>
          <w:rFonts w:hint="default"/>
          <w:b/>
          <w:bCs/>
          <w:sz w:val="32"/>
          <w:szCs w:val="32"/>
          <w:lang w:val="en-US"/>
        </w:rPr>
        <w:t>Market Makers and Future Opportunities</w:t>
      </w:r>
    </w:p>
    <w:p w14:paraId="23BBF888">
      <w:pPr>
        <w:jc w:val="both"/>
        <w:rPr>
          <w:rFonts w:hint="default"/>
          <w:lang w:val="en-US"/>
        </w:rPr>
      </w:pPr>
      <w:r>
        <w:rPr>
          <w:rFonts w:hint="default"/>
          <w:lang w:val="en-US"/>
        </w:rPr>
        <w:t>7. Chris Dixon (General Partner at Andreessen Horowitz)</w:t>
      </w:r>
      <w:r>
        <w:rPr>
          <w:rFonts w:hint="default"/>
          <w:lang w:val="en-US"/>
        </w:rPr>
        <w:br w:type="textWrapping"/>
      </w:r>
      <w:r>
        <w:rPr>
          <w:rFonts w:hint="default"/>
          <w:lang w:val="en-US"/>
        </w:rPr>
        <w:tab/>
      </w:r>
      <w:r>
        <w:rPr>
          <w:rFonts w:hint="default"/>
          <w:lang w:val="en-US"/>
        </w:rPr>
        <w:t xml:space="preserve">Chris Dixon has spoken about the importance of new technologies in reshaping markets and </w:t>
      </w:r>
      <w:r>
        <w:rPr>
          <w:rFonts w:hint="default"/>
          <w:lang w:val="en-US"/>
        </w:rPr>
        <w:tab/>
      </w:r>
      <w:r>
        <w:rPr>
          <w:rFonts w:hint="default"/>
          <w:lang w:val="en-US"/>
        </w:rPr>
        <w:t>economies, with a focus on decentralized systems and digital identity.</w:t>
      </w:r>
    </w:p>
    <w:p w14:paraId="2D47D17F">
      <w:pPr>
        <w:jc w:val="both"/>
        <w:rPr>
          <w:rFonts w:hint="default"/>
          <w:lang w:val="en-US"/>
        </w:rPr>
      </w:pPr>
    </w:p>
    <w:p w14:paraId="6AF3893C">
      <w:pPr>
        <w:ind w:firstLine="720" w:firstLineChars="0"/>
        <w:jc w:val="both"/>
        <w:rPr>
          <w:rFonts w:hint="default"/>
          <w:lang w:val="en-US"/>
        </w:rPr>
      </w:pPr>
      <w:r>
        <w:rPr>
          <w:rFonts w:hint="default"/>
          <w:lang w:val="en-US"/>
        </w:rPr>
        <w:t xml:space="preserve">“Decentralized networks and digital nations are opening up new markets that are not limited </w:t>
      </w:r>
      <w:r>
        <w:rPr>
          <w:rFonts w:hint="default"/>
          <w:lang w:val="en-US"/>
        </w:rPr>
        <w:tab/>
      </w:r>
      <w:r>
        <w:rPr>
          <w:rFonts w:hint="default"/>
          <w:lang w:val="en-US"/>
        </w:rPr>
        <w:t xml:space="preserve">by traditional geographic or political boundaries. These digital-first economies are paving the </w:t>
      </w:r>
      <w:r>
        <w:rPr>
          <w:rFonts w:hint="default"/>
          <w:lang w:val="en-US"/>
        </w:rPr>
        <w:tab/>
      </w:r>
      <w:r>
        <w:rPr>
          <w:rFonts w:hint="default"/>
          <w:lang w:val="en-US"/>
        </w:rPr>
        <w:t>way for a more inclusive and global digital marketplace.”</w:t>
      </w:r>
      <w:r>
        <w:rPr>
          <w:rFonts w:hint="default"/>
          <w:lang w:val="en-US"/>
        </w:rPr>
        <w:br w:type="textWrapping"/>
      </w:r>
      <w:r>
        <w:rPr>
          <w:rFonts w:hint="default"/>
          <w:lang w:val="en-US"/>
        </w:rPr>
        <w:tab/>
      </w:r>
      <w:r>
        <w:rPr>
          <w:rFonts w:hint="default"/>
          <w:lang w:val="en-US"/>
        </w:rPr>
        <w:t>— Chris Dixon (</w:t>
      </w:r>
      <w:r>
        <w:rPr>
          <w:rFonts w:hint="default"/>
          <w:lang w:val="en-US"/>
        </w:rPr>
        <w:fldChar w:fldCharType="begin"/>
      </w:r>
      <w:r>
        <w:rPr>
          <w:rFonts w:hint="default"/>
          <w:lang w:val="en-US"/>
        </w:rPr>
        <w:instrText xml:space="preserve"> HYPERLINK "https://a16z.com" \t "_new" </w:instrText>
      </w:r>
      <w:r>
        <w:rPr>
          <w:rFonts w:hint="default"/>
          <w:lang w:val="en-US"/>
        </w:rPr>
        <w:fldChar w:fldCharType="separate"/>
      </w:r>
      <w:r>
        <w:rPr>
          <w:rFonts w:hint="default"/>
          <w:lang w:val="en-US"/>
        </w:rPr>
        <w:t>a16z.com</w:t>
      </w:r>
      <w:r>
        <w:rPr>
          <w:rFonts w:hint="default"/>
          <w:lang w:val="en-US"/>
        </w:rPr>
        <w:fldChar w:fldCharType="end"/>
      </w:r>
      <w:r>
        <w:rPr>
          <w:rFonts w:hint="default"/>
          <w:lang w:val="en-US"/>
        </w:rPr>
        <w:t>)</w:t>
      </w:r>
    </w:p>
    <w:p w14:paraId="5943FBB1">
      <w:pPr>
        <w:jc w:val="both"/>
        <w:rPr>
          <w:rFonts w:hint="default"/>
          <w:lang w:val="en-US"/>
        </w:rPr>
      </w:pPr>
    </w:p>
    <w:p w14:paraId="377BD3AC">
      <w:pPr>
        <w:jc w:val="both"/>
        <w:rPr>
          <w:rFonts w:hint="default"/>
          <w:lang w:val="en-US"/>
        </w:rPr>
      </w:pPr>
      <w:r>
        <w:rPr>
          <w:rFonts w:hint="default"/>
          <w:lang w:val="en-US"/>
        </w:rPr>
        <w:t>Justification for Syno Aurelius:</w:t>
      </w:r>
      <w:r>
        <w:rPr>
          <w:rFonts w:hint="default"/>
          <w:lang w:val="en-US"/>
        </w:rPr>
        <w:br w:type="textWrapping"/>
      </w:r>
      <w:r>
        <w:rPr>
          <w:rFonts w:hint="default"/>
          <w:lang w:val="en-US"/>
        </w:rPr>
        <w:tab/>
      </w:r>
      <w:r>
        <w:rPr>
          <w:rFonts w:hint="default"/>
          <w:lang w:val="en-US"/>
        </w:rPr>
        <w:t xml:space="preserve">Syno Aurelius, through its digital trade platforms, decentralized financial systems, and </w:t>
      </w:r>
      <w:r>
        <w:rPr>
          <w:rFonts w:hint="default"/>
          <w:lang w:val="en-US"/>
        </w:rPr>
        <w:tab/>
      </w:r>
      <w:r>
        <w:rPr>
          <w:rFonts w:hint="default"/>
          <w:lang w:val="en-US"/>
        </w:rPr>
        <w:t xml:space="preserve">innovative economic strategies, aligns with Dixon’s vision of a border less economy where </w:t>
      </w:r>
      <w:r>
        <w:rPr>
          <w:rFonts w:hint="default"/>
          <w:lang w:val="en-US"/>
        </w:rPr>
        <w:tab/>
      </w:r>
      <w:r>
        <w:rPr>
          <w:rFonts w:hint="default"/>
          <w:lang w:val="en-US"/>
        </w:rPr>
        <w:t xml:space="preserve">opportunities are global, inclusive, and driven by digital technologies. By embracing </w:t>
      </w:r>
      <w:r>
        <w:rPr>
          <w:rFonts w:hint="default"/>
          <w:lang w:val="en-US"/>
        </w:rPr>
        <w:tab/>
      </w:r>
      <w:r>
        <w:rPr>
          <w:rFonts w:hint="default"/>
          <w:lang w:val="en-US"/>
        </w:rPr>
        <w:t xml:space="preserve">decentralization, Syno Aurelius is at the forefront of a new digital marketplace that </w:t>
      </w:r>
      <w:r>
        <w:rPr>
          <w:rFonts w:hint="default"/>
          <w:lang w:val="en-US"/>
        </w:rPr>
        <w:tab/>
      </w:r>
      <w:r>
        <w:rPr>
          <w:rFonts w:hint="default"/>
          <w:lang w:val="en-US"/>
        </w:rPr>
        <w:t>empowers individuals and organizations alike.</w:t>
      </w:r>
      <w:r>
        <w:rPr>
          <w:rFonts w:hint="default"/>
          <w:lang w:val="en-US"/>
        </w:rPr>
        <w:br w:type="textWrapping"/>
      </w:r>
    </w:p>
    <w:p w14:paraId="47D8D7BB">
      <w:pPr>
        <w:jc w:val="both"/>
        <w:rPr>
          <w:rFonts w:hint="default"/>
          <w:lang w:val="en-US"/>
        </w:rPr>
      </w:pPr>
    </w:p>
    <w:p w14:paraId="69840827">
      <w:pPr>
        <w:jc w:val="both"/>
        <w:rPr>
          <w:rFonts w:hint="default"/>
          <w:b/>
          <w:bCs/>
          <w:lang w:val="en-US"/>
        </w:rPr>
      </w:pPr>
      <w:r>
        <w:rPr>
          <w:rFonts w:hint="default"/>
          <w:b/>
          <w:bCs/>
          <w:lang w:val="en-US"/>
        </w:rPr>
        <w:t>Conclusion</w:t>
      </w:r>
    </w:p>
    <w:p w14:paraId="21D01341">
      <w:pPr>
        <w:jc w:val="both"/>
        <w:rPr>
          <w:rFonts w:hint="default"/>
          <w:lang w:val="en-US"/>
        </w:rPr>
      </w:pPr>
      <w:r>
        <w:rPr>
          <w:rFonts w:hint="default"/>
          <w:lang w:val="en-US"/>
        </w:rPr>
        <w:t>These positive perspectives from tech gurus, futurists, and market makers highlight the potential of digital sovereignty, Inclusivity, and digital countries to transform governance, empower citizens, and drive global innovation. Syno Aurelius exemplifies these ideals by creating a digital nation that is built on values of freedom, innovation, Inclusivity, and sustainability. It is not just a micronation—it is a model for the future of governance in a digital-first world.</w:t>
      </w:r>
    </w:p>
    <w:p w14:paraId="4082D1C5">
      <w:pPr>
        <w:jc w:val="both"/>
        <w:rPr>
          <w:rFonts w:hint="default"/>
          <w:lang w:val="en-US"/>
        </w:rPr>
      </w:pPr>
    </w:p>
    <w:p w14:paraId="52D4A5DE">
      <w:pPr>
        <w:jc w:val="both"/>
        <w:rPr>
          <w:rFonts w:hint="default"/>
          <w:lang w:val="en-US"/>
        </w:rPr>
      </w:pPr>
    </w:p>
    <w:p w14:paraId="33F2468C">
      <w:pPr>
        <w:jc w:val="both"/>
        <w:rPr>
          <w:rFonts w:hint="default"/>
          <w:lang w:val="en-US"/>
        </w:rPr>
      </w:pPr>
    </w:p>
    <w:p w14:paraId="4A8A666C">
      <w:pPr>
        <w:jc w:val="both"/>
        <w:rPr>
          <w:rFonts w:hint="default"/>
          <w:lang w:val="en-US"/>
        </w:rPr>
      </w:pPr>
    </w:p>
    <w:p w14:paraId="6A361165">
      <w:pPr>
        <w:jc w:val="both"/>
        <w:rPr>
          <w:rFonts w:hint="default"/>
          <w:lang w:val="en-US"/>
        </w:rPr>
      </w:pPr>
    </w:p>
    <w:p w14:paraId="58998F6C">
      <w:pPr>
        <w:jc w:val="both"/>
        <w:rPr>
          <w:rFonts w:hint="default"/>
          <w:lang w:val="en-US"/>
        </w:rPr>
      </w:pPr>
    </w:p>
    <w:p w14:paraId="32EC6710">
      <w:pPr>
        <w:jc w:val="both"/>
        <w:rPr>
          <w:rFonts w:hint="default"/>
          <w:b/>
          <w:bCs/>
          <w:sz w:val="28"/>
          <w:szCs w:val="28"/>
          <w:lang w:val="en-US"/>
        </w:rPr>
      </w:pPr>
      <w:r>
        <w:rPr>
          <w:rFonts w:hint="default"/>
          <w:b/>
          <w:bCs/>
          <w:sz w:val="28"/>
          <w:szCs w:val="28"/>
          <w:lang w:val="en-US"/>
        </w:rPr>
        <w:t>Digital Sovereignty: Empowering Nations in the Digital Age</w:t>
      </w:r>
    </w:p>
    <w:p w14:paraId="7E87AAB3">
      <w:pPr>
        <w:jc w:val="both"/>
        <w:rPr>
          <w:rFonts w:hint="default"/>
          <w:lang w:val="en-US"/>
        </w:rPr>
      </w:pPr>
      <w:r>
        <w:rPr>
          <w:rFonts w:hint="default"/>
          <w:lang w:val="en-US"/>
        </w:rPr>
        <w:t>Larry Ellison (Oracle Co-founder)</w:t>
      </w:r>
      <w:r>
        <w:rPr>
          <w:rFonts w:hint="default"/>
          <w:lang w:val="en-US"/>
        </w:rPr>
        <w:br w:type="textWrapping"/>
      </w:r>
      <w:r>
        <w:rPr>
          <w:rFonts w:hint="default"/>
          <w:lang w:val="en-US"/>
        </w:rPr>
        <w:tab/>
      </w:r>
      <w:r>
        <w:rPr>
          <w:rFonts w:hint="default"/>
          <w:lang w:val="en-US"/>
        </w:rPr>
        <w:t xml:space="preserve">Larry Ellison envisions a future where every government will establish its own sovereign AI </w:t>
      </w:r>
      <w:r>
        <w:rPr>
          <w:rFonts w:hint="default"/>
          <w:lang w:val="en-US"/>
        </w:rPr>
        <w:tab/>
      </w:r>
      <w:r>
        <w:rPr>
          <w:rFonts w:hint="default"/>
          <w:lang w:val="en-US"/>
        </w:rPr>
        <w:t xml:space="preserve">cloud to enhance efficiency and autonomy. Oracle is already assisting countries like Albania </w:t>
      </w:r>
      <w:r>
        <w:rPr>
          <w:rFonts w:hint="default"/>
          <w:lang w:val="en-US"/>
        </w:rPr>
        <w:tab/>
      </w:r>
      <w:r>
        <w:rPr>
          <w:rFonts w:hint="default"/>
          <w:lang w:val="en-US"/>
        </w:rPr>
        <w:t xml:space="preserve">in digitizing legal processes and partnering with Elon Musk's Starlink to expand rural internet </w:t>
      </w:r>
      <w:r>
        <w:rPr>
          <w:rFonts w:hint="default"/>
          <w:lang w:val="en-US"/>
        </w:rPr>
        <w:tab/>
      </w:r>
      <w:r>
        <w:rPr>
          <w:rFonts w:hint="default"/>
          <w:lang w:val="en-US"/>
        </w:rPr>
        <w:t xml:space="preserve">access in nations such as Kenya and Rwanda. </w:t>
      </w:r>
      <w:r>
        <w:rPr>
          <w:rFonts w:hint="default"/>
          <w:lang w:val="en-US"/>
        </w:rPr>
        <w:fldChar w:fldCharType="begin"/>
      </w:r>
      <w:r>
        <w:rPr>
          <w:rFonts w:hint="default"/>
          <w:lang w:val="en-US"/>
        </w:rPr>
        <w:instrText xml:space="preserve"> HYPERLINK "https://www.nbcdfw.com/news/business/money-report/oracles-larry-ellison-thinks-every-government-will-want-to-build-a-sovereign-ai-cloud-in-the-future/3508379/?utm_source=chatgpt.com" \t "_blank" </w:instrText>
      </w:r>
      <w:r>
        <w:rPr>
          <w:rFonts w:hint="default"/>
          <w:lang w:val="en-US"/>
        </w:rPr>
        <w:fldChar w:fldCharType="separate"/>
      </w:r>
      <w:r>
        <w:rPr>
          <w:rFonts w:hint="default"/>
          <w:lang w:val="en-US"/>
        </w:rPr>
        <w:t xml:space="preserve">CTOL Digital Solutions+3NBC Dallas-Fort </w:t>
      </w:r>
      <w:r>
        <w:rPr>
          <w:rFonts w:hint="default"/>
          <w:lang w:val="en-US"/>
        </w:rPr>
        <w:tab/>
      </w:r>
      <w:r>
        <w:rPr>
          <w:rFonts w:hint="default"/>
          <w:lang w:val="en-US"/>
        </w:rPr>
        <w:t>Worth+3cnbc.africa+3</w:t>
      </w:r>
      <w:r>
        <w:rPr>
          <w:rFonts w:hint="default"/>
          <w:lang w:val="en-US"/>
        </w:rPr>
        <w:fldChar w:fldCharType="end"/>
      </w:r>
    </w:p>
    <w:p w14:paraId="33D9E609">
      <w:pPr>
        <w:ind w:firstLine="720" w:firstLineChars="0"/>
        <w:jc w:val="both"/>
        <w:rPr>
          <w:rFonts w:hint="default"/>
          <w:lang w:val="en-US"/>
        </w:rPr>
      </w:pPr>
      <w:r>
        <w:rPr>
          <w:rFonts w:hint="default"/>
          <w:lang w:val="en-US"/>
        </w:rPr>
        <w:t>Elon Musk (Tesla, SpaceX, Starlink)</w:t>
      </w:r>
      <w:r>
        <w:rPr>
          <w:rFonts w:hint="default"/>
          <w:lang w:val="en-US"/>
        </w:rPr>
        <w:br w:type="textWrapping"/>
      </w:r>
    </w:p>
    <w:p w14:paraId="0B8C2878">
      <w:pPr>
        <w:jc w:val="both"/>
        <w:rPr>
          <w:rFonts w:hint="default"/>
          <w:lang w:val="en-US"/>
        </w:rPr>
      </w:pPr>
      <w:r>
        <w:rPr>
          <w:rFonts w:hint="default"/>
          <w:lang w:val="en-US"/>
        </w:rPr>
        <w:t xml:space="preserve">Elon Musk's Starlink project is redefining digital sovereignty by providing global internet access, particularly in underserved regions. This initiative empowers individuals and communities by granting them access to information and communication tools, thereby enhancing autonomy and self-determination. </w:t>
      </w:r>
      <w:r>
        <w:rPr>
          <w:rFonts w:hint="default"/>
          <w:lang w:val="en-US"/>
        </w:rPr>
        <w:fldChar w:fldCharType="begin"/>
      </w:r>
      <w:r>
        <w:rPr>
          <w:rFonts w:hint="default"/>
          <w:lang w:val="en-US"/>
        </w:rPr>
        <w:instrText xml:space="preserve"> HYPERLINK "https://newspaceeconomy.ca/2024/08/26/starlink-redefining-sovereignty-in-the-digital-age/?utm_source=chatgpt.com" \t "_blank" </w:instrText>
      </w:r>
      <w:r>
        <w:rPr>
          <w:rFonts w:hint="default"/>
          <w:lang w:val="en-US"/>
        </w:rPr>
        <w:fldChar w:fldCharType="separate"/>
      </w:r>
      <w:r>
        <w:rPr>
          <w:rFonts w:hint="default"/>
          <w:lang w:val="en-US"/>
        </w:rPr>
        <w:t>New Space Economy</w:t>
      </w:r>
      <w:r>
        <w:rPr>
          <w:rFonts w:hint="default"/>
          <w:lang w:val="en-US"/>
        </w:rPr>
        <w:fldChar w:fldCharType="end"/>
      </w:r>
    </w:p>
    <w:p w14:paraId="21DD0007">
      <w:pPr>
        <w:jc w:val="both"/>
        <w:rPr>
          <w:rFonts w:hint="default"/>
          <w:lang w:val="en-US"/>
        </w:rPr>
      </w:pPr>
    </w:p>
    <w:p w14:paraId="62D5016A">
      <w:pPr>
        <w:jc w:val="both"/>
        <w:rPr>
          <w:rFonts w:hint="default"/>
          <w:lang w:val="en-US"/>
        </w:rPr>
      </w:pPr>
    </w:p>
    <w:p w14:paraId="011045D5">
      <w:pPr>
        <w:jc w:val="both"/>
        <w:rPr>
          <w:rFonts w:hint="default"/>
          <w:lang w:val="en-US"/>
        </w:rPr>
      </w:pPr>
    </w:p>
    <w:p w14:paraId="0A8E46DA">
      <w:pPr>
        <w:jc w:val="both"/>
        <w:rPr>
          <w:rFonts w:hint="default"/>
          <w:b/>
          <w:bCs/>
          <w:sz w:val="28"/>
          <w:szCs w:val="28"/>
          <w:lang w:val="en-US"/>
        </w:rPr>
      </w:pPr>
      <w:r>
        <w:rPr>
          <w:rFonts w:hint="default"/>
          <w:b/>
          <w:bCs/>
          <w:sz w:val="28"/>
          <w:szCs w:val="28"/>
          <w:lang w:val="en-US"/>
        </w:rPr>
        <w:t>Digital Inclusivity: Bridging the Digital Divide</w:t>
      </w:r>
    </w:p>
    <w:p w14:paraId="5747B01B">
      <w:pPr>
        <w:jc w:val="both"/>
        <w:rPr>
          <w:rFonts w:hint="default"/>
          <w:lang w:val="en-US"/>
        </w:rPr>
      </w:pPr>
      <w:r>
        <w:rPr>
          <w:rFonts w:hint="default"/>
          <w:lang w:val="en-US"/>
        </w:rPr>
        <w:t>Bill Gates (Microsoft Co-founder)</w:t>
      </w:r>
      <w:r>
        <w:rPr>
          <w:rFonts w:hint="default"/>
          <w:lang w:val="en-US"/>
        </w:rPr>
        <w:br w:type="textWrapping"/>
      </w:r>
      <w:r>
        <w:rPr>
          <w:rFonts w:hint="default"/>
          <w:lang w:val="en-US"/>
        </w:rPr>
        <w:tab/>
      </w:r>
      <w:r>
        <w:rPr>
          <w:rFonts w:hint="default"/>
          <w:lang w:val="en-US"/>
        </w:rPr>
        <w:t xml:space="preserve">Bill Gates advocates for the development of Digital Public Infrastructure (DPI), including </w:t>
      </w:r>
      <w:r>
        <w:rPr>
          <w:rFonts w:hint="default"/>
          <w:lang w:val="en-US"/>
        </w:rPr>
        <w:tab/>
      </w:r>
      <w:r>
        <w:rPr>
          <w:rFonts w:hint="default"/>
          <w:lang w:val="en-US"/>
        </w:rPr>
        <w:t xml:space="preserve">digital ID systems and payment platforms, to ensure equitable access to essential services. </w:t>
      </w:r>
      <w:r>
        <w:rPr>
          <w:rFonts w:hint="default"/>
          <w:lang w:val="en-US"/>
        </w:rPr>
        <w:tab/>
      </w:r>
      <w:r>
        <w:rPr>
          <w:rFonts w:hint="default"/>
          <w:lang w:val="en-US"/>
        </w:rPr>
        <w:t xml:space="preserve">Through initiatives like the "50-in-5" campaign, Gates aims to assist 50 countries in building </w:t>
      </w:r>
      <w:r>
        <w:rPr>
          <w:rFonts w:hint="default"/>
          <w:lang w:val="en-US"/>
        </w:rPr>
        <w:tab/>
      </w:r>
      <w:r>
        <w:rPr>
          <w:rFonts w:hint="default"/>
          <w:lang w:val="en-US"/>
        </w:rPr>
        <w:t xml:space="preserve">their digital infrastructure, promoting Inclusivity and economic development. </w:t>
      </w:r>
      <w:r>
        <w:rPr>
          <w:rFonts w:hint="default"/>
          <w:lang w:val="en-US"/>
        </w:rPr>
        <w:tab/>
      </w:r>
      <w:r>
        <w:rPr>
          <w:rFonts w:hint="default"/>
          <w:lang w:val="en-US"/>
        </w:rPr>
        <w:fldChar w:fldCharType="begin"/>
      </w:r>
      <w:r>
        <w:rPr>
          <w:rFonts w:hint="default"/>
          <w:lang w:val="en-US"/>
        </w:rPr>
        <w:instrText xml:space="preserve"> HYPERLINK "https://qvive.in/india-news/bill-gates-the-future-is-digital-embracing-mandatory-digital-ids-for-a-connected-society-by-2030/?utm_source=chatgpt.com" \t "_blank" </w:instrText>
      </w:r>
      <w:r>
        <w:rPr>
          <w:rFonts w:hint="default"/>
          <w:lang w:val="en-US"/>
        </w:rPr>
        <w:fldChar w:fldCharType="separate"/>
      </w:r>
      <w:r>
        <w:rPr>
          <w:rFonts w:hint="default"/>
          <w:lang w:val="en-US"/>
        </w:rPr>
        <w:t>Truth+1gatesnotes.com+1</w:t>
      </w:r>
      <w:r>
        <w:rPr>
          <w:rFonts w:hint="default"/>
          <w:lang w:val="en-US"/>
        </w:rPr>
        <w:fldChar w:fldCharType="end"/>
      </w:r>
    </w:p>
    <w:p w14:paraId="06312B78">
      <w:pPr>
        <w:jc w:val="both"/>
        <w:rPr>
          <w:rFonts w:hint="default"/>
          <w:lang w:val="en-US"/>
        </w:rPr>
      </w:pPr>
    </w:p>
    <w:p w14:paraId="0AD692CE">
      <w:pPr>
        <w:jc w:val="both"/>
        <w:rPr>
          <w:rFonts w:hint="default"/>
          <w:lang w:val="en-US"/>
        </w:rPr>
      </w:pPr>
      <w:r>
        <w:rPr>
          <w:rFonts w:hint="default"/>
          <w:lang w:val="en-US"/>
        </w:rPr>
        <w:t>Jeff Bezos (Amazon Founder)</w:t>
      </w:r>
      <w:r>
        <w:rPr>
          <w:rFonts w:hint="default"/>
          <w:lang w:val="en-US"/>
        </w:rPr>
        <w:br w:type="textWrapping"/>
      </w:r>
      <w:r>
        <w:rPr>
          <w:rFonts w:hint="default"/>
          <w:lang w:val="en-US"/>
        </w:rPr>
        <w:tab/>
      </w:r>
      <w:r>
        <w:rPr>
          <w:rFonts w:hint="default"/>
          <w:lang w:val="en-US"/>
        </w:rPr>
        <w:t xml:space="preserve">Jeff Bezos has emphasized the importance of digital Inclusivity through Amazon's initiatives </w:t>
      </w:r>
      <w:r>
        <w:rPr>
          <w:rFonts w:hint="default"/>
          <w:lang w:val="en-US"/>
        </w:rPr>
        <w:tab/>
      </w:r>
      <w:r>
        <w:rPr>
          <w:rFonts w:hint="default"/>
          <w:lang w:val="en-US"/>
        </w:rPr>
        <w:t xml:space="preserve">to provide cloud services and digital tools to small businesses and entrepreneurs worldwide. </w:t>
      </w:r>
      <w:r>
        <w:rPr>
          <w:rFonts w:hint="default"/>
          <w:lang w:val="en-US"/>
        </w:rPr>
        <w:tab/>
      </w:r>
      <w:r>
        <w:rPr>
          <w:rFonts w:hint="default"/>
          <w:lang w:val="en-US"/>
        </w:rPr>
        <w:t xml:space="preserve">By democratizing access to technology, Bezos supports the growth of digital economies and </w:t>
      </w:r>
      <w:r>
        <w:rPr>
          <w:rFonts w:hint="default"/>
          <w:lang w:val="en-US"/>
        </w:rPr>
        <w:tab/>
      </w:r>
      <w:r>
        <w:rPr>
          <w:rFonts w:hint="default"/>
          <w:lang w:val="en-US"/>
        </w:rPr>
        <w:t>the empowerment of individuals in the digital age.</w:t>
      </w:r>
    </w:p>
    <w:p w14:paraId="145EB923">
      <w:pPr>
        <w:jc w:val="both"/>
        <w:rPr>
          <w:rFonts w:hint="default"/>
          <w:lang w:val="en-US"/>
        </w:rPr>
      </w:pPr>
      <w:r>
        <w:rPr>
          <w:rFonts w:hint="default"/>
          <w:lang w:val="en-US"/>
        </w:rPr>
        <w:br w:type="textWrapping"/>
      </w:r>
      <w:r>
        <w:rPr>
          <w:rFonts w:hint="default"/>
          <w:lang w:val="en-US"/>
        </w:rPr>
        <w:br w:type="textWrapping"/>
      </w:r>
      <w:r>
        <w:rPr>
          <w:rFonts w:hint="default"/>
          <w:lang w:val="en-US"/>
        </w:rPr>
        <w:br w:type="textWrapping"/>
      </w:r>
    </w:p>
    <w:p w14:paraId="54218128">
      <w:pPr>
        <w:jc w:val="both"/>
        <w:rPr>
          <w:rFonts w:hint="default"/>
          <w:lang w:val="en-US"/>
        </w:rPr>
      </w:pPr>
    </w:p>
    <w:p w14:paraId="58DD61A6">
      <w:pPr>
        <w:jc w:val="both"/>
        <w:rPr>
          <w:rFonts w:hint="default"/>
          <w:b/>
          <w:bCs/>
          <w:sz w:val="36"/>
          <w:szCs w:val="36"/>
          <w:lang w:val="en-US"/>
        </w:rPr>
      </w:pPr>
      <w:r>
        <w:rPr>
          <w:rFonts w:hint="default"/>
          <w:b/>
          <w:bCs/>
          <w:sz w:val="36"/>
          <w:szCs w:val="36"/>
          <w:lang w:val="en-US"/>
        </w:rPr>
        <w:t>Digital Nations: The Emergence of Virtual Sovereignty</w:t>
      </w:r>
    </w:p>
    <w:p w14:paraId="34758062">
      <w:pPr>
        <w:jc w:val="both"/>
        <w:rPr>
          <w:rFonts w:hint="default"/>
          <w:lang w:val="en-US"/>
        </w:rPr>
      </w:pPr>
      <w:r>
        <w:rPr>
          <w:rFonts w:hint="default"/>
          <w:lang w:val="en-US"/>
        </w:rPr>
        <w:t>Peter Thiel (PayPal Co-founder, Tech Investor)</w:t>
      </w:r>
      <w:r>
        <w:rPr>
          <w:rFonts w:hint="default"/>
          <w:lang w:val="en-US"/>
        </w:rPr>
        <w:br w:type="textWrapping"/>
      </w:r>
      <w:r>
        <w:rPr>
          <w:rFonts w:hint="default"/>
          <w:lang w:val="en-US"/>
        </w:rPr>
        <w:tab/>
      </w:r>
      <w:r>
        <w:rPr>
          <w:rFonts w:hint="default"/>
          <w:lang w:val="en-US"/>
        </w:rPr>
        <w:t xml:space="preserve">Peter Thiel envisions a future where technology enables the creation of new forms of </w:t>
      </w:r>
      <w:r>
        <w:rPr>
          <w:rFonts w:hint="default"/>
          <w:lang w:val="en-US"/>
        </w:rPr>
        <w:tab/>
      </w:r>
      <w:r>
        <w:rPr>
          <w:rFonts w:hint="default"/>
          <w:lang w:val="en-US"/>
        </w:rPr>
        <w:t xml:space="preserve">governance beyond traditional nation-states. He supports the idea of digital nations that </w:t>
      </w:r>
      <w:r>
        <w:rPr>
          <w:rFonts w:hint="default"/>
          <w:lang w:val="en-US"/>
        </w:rPr>
        <w:tab/>
      </w:r>
      <w:r>
        <w:rPr>
          <w:rFonts w:hint="default"/>
          <w:lang w:val="en-US"/>
        </w:rPr>
        <w:t xml:space="preserve">operate independently, leveraging technology to establish systems of governance that </w:t>
      </w:r>
      <w:r>
        <w:rPr>
          <w:rFonts w:hint="default"/>
          <w:lang w:val="en-US"/>
        </w:rPr>
        <w:tab/>
      </w:r>
      <w:r>
        <w:rPr>
          <w:rFonts w:hint="default"/>
          <w:lang w:val="en-US"/>
        </w:rPr>
        <w:t xml:space="preserve">prioritize innovation and individual freedom. </w:t>
      </w:r>
    </w:p>
    <w:p w14:paraId="16FBDFCE">
      <w:pPr>
        <w:jc w:val="both"/>
        <w:rPr>
          <w:rFonts w:hint="default"/>
          <w:lang w:val="en-US"/>
        </w:rPr>
      </w:pPr>
    </w:p>
    <w:p w14:paraId="0E925AC3">
      <w:pPr>
        <w:ind w:firstLine="720" w:firstLineChars="0"/>
        <w:jc w:val="both"/>
        <w:rPr>
          <w:rFonts w:hint="default"/>
          <w:lang w:val="en-US"/>
        </w:rPr>
      </w:pPr>
      <w:r>
        <w:rPr>
          <w:rFonts w:hint="default"/>
          <w:lang w:val="en-US"/>
        </w:rPr>
        <w:t>Emphasis on Technological Progress and Individual Empowerment</w:t>
      </w:r>
    </w:p>
    <w:p w14:paraId="730046B6">
      <w:pPr>
        <w:ind w:firstLine="720" w:firstLineChars="0"/>
        <w:jc w:val="both"/>
        <w:rPr>
          <w:rFonts w:hint="default"/>
          <w:lang w:val="en-US"/>
        </w:rPr>
      </w:pPr>
      <w:r>
        <w:rPr>
          <w:rFonts w:hint="default"/>
          <w:lang w:val="en-US"/>
        </w:rPr>
        <w:t xml:space="preserve">In his book Zero to One, Thiel underscores the importance of innovation and creating new </w:t>
      </w:r>
      <w:r>
        <w:rPr>
          <w:rFonts w:hint="default"/>
          <w:lang w:val="en-US"/>
        </w:rPr>
        <w:tab/>
      </w:r>
      <w:r>
        <w:rPr>
          <w:rFonts w:hint="default"/>
          <w:lang w:val="en-US"/>
        </w:rPr>
        <w:t>paradigms:</w:t>
      </w:r>
      <w:r>
        <w:rPr>
          <w:rFonts w:hint="default"/>
          <w:lang w:val="en-US"/>
        </w:rPr>
        <w:fldChar w:fldCharType="begin"/>
      </w:r>
      <w:r>
        <w:rPr>
          <w:rFonts w:hint="default"/>
          <w:lang w:val="en-US"/>
        </w:rPr>
        <w:instrText xml:space="preserve"> HYPERLINK "https://generalassemb.ly/blog/top-10-quotes-from-peter-thiels-new-book-zero-to-one/?utm_source=chatgpt.com" \t "_blank" </w:instrText>
      </w:r>
      <w:r>
        <w:rPr>
          <w:rFonts w:hint="default"/>
          <w:lang w:val="en-US"/>
        </w:rPr>
        <w:fldChar w:fldCharType="separate"/>
      </w:r>
      <w:r>
        <w:rPr>
          <w:rFonts w:hint="default"/>
          <w:lang w:val="en-US"/>
        </w:rPr>
        <w:t>The New Yorker+2General Assembly+2Medium+2</w:t>
      </w:r>
      <w:r>
        <w:rPr>
          <w:rFonts w:hint="default"/>
          <w:lang w:val="en-US"/>
        </w:rPr>
        <w:fldChar w:fldCharType="end"/>
      </w:r>
    </w:p>
    <w:p w14:paraId="1B9AEAE4">
      <w:pPr>
        <w:jc w:val="both"/>
        <w:rPr>
          <w:rFonts w:hint="default"/>
          <w:lang w:val="en-US"/>
        </w:rPr>
      </w:pPr>
    </w:p>
    <w:p w14:paraId="48B21A8A">
      <w:pPr>
        <w:ind w:firstLine="720" w:firstLineChars="0"/>
        <w:jc w:val="both"/>
        <w:rPr>
          <w:rFonts w:hint="default"/>
          <w:lang w:val="en-US"/>
        </w:rPr>
      </w:pPr>
      <w:r>
        <w:rPr>
          <w:rFonts w:hint="default"/>
          <w:lang w:val="en-US"/>
        </w:rPr>
        <w:t>“Today’s ‘best practices’ lead to dead ends; the best paths are new and untried.”</w:t>
      </w:r>
      <w:r>
        <w:rPr>
          <w:rFonts w:hint="default"/>
          <w:lang w:val="en-US"/>
        </w:rPr>
        <w:br w:type="textWrapping"/>
      </w:r>
      <w:r>
        <w:rPr>
          <w:rFonts w:hint="default"/>
          <w:lang w:val="en-US"/>
        </w:rPr>
        <w:tab/>
      </w:r>
      <w:r>
        <w:rPr>
          <w:rFonts w:hint="default"/>
          <w:lang w:val="en-US"/>
        </w:rPr>
        <w:t xml:space="preserve">— Zero to One </w:t>
      </w:r>
      <w:r>
        <w:rPr>
          <w:rFonts w:hint="default"/>
          <w:lang w:val="en-US"/>
        </w:rPr>
        <w:fldChar w:fldCharType="begin"/>
      </w:r>
      <w:r>
        <w:rPr>
          <w:rFonts w:hint="default"/>
          <w:lang w:val="en-US"/>
        </w:rPr>
        <w:instrText xml:space="preserve"> HYPERLINK "https://glasp.co/quotes/peter-thiel?utm_source=chatgpt.com" \t "_blank" </w:instrText>
      </w:r>
      <w:r>
        <w:rPr>
          <w:rFonts w:hint="default"/>
          <w:lang w:val="en-US"/>
        </w:rPr>
        <w:fldChar w:fldCharType="separate"/>
      </w:r>
      <w:r>
        <w:rPr>
          <w:rFonts w:hint="default"/>
          <w:lang w:val="en-US"/>
        </w:rPr>
        <w:t>Glasp+1General Assembly+1</w:t>
      </w:r>
      <w:r>
        <w:rPr>
          <w:rFonts w:hint="default"/>
          <w:lang w:val="en-US"/>
        </w:rPr>
        <w:fldChar w:fldCharType="end"/>
      </w:r>
    </w:p>
    <w:p w14:paraId="3F3AABA9">
      <w:pPr>
        <w:jc w:val="both"/>
        <w:rPr>
          <w:rFonts w:hint="default"/>
          <w:lang w:val="en-US"/>
        </w:rPr>
      </w:pPr>
    </w:p>
    <w:p w14:paraId="60C50570">
      <w:pPr>
        <w:jc w:val="both"/>
        <w:rPr>
          <w:rFonts w:hint="default"/>
          <w:lang w:val="en-US"/>
        </w:rPr>
      </w:pPr>
    </w:p>
    <w:p w14:paraId="0C507E10">
      <w:pPr>
        <w:jc w:val="both"/>
        <w:rPr>
          <w:rFonts w:hint="default"/>
          <w:lang w:val="en-US"/>
        </w:rPr>
      </w:pPr>
    </w:p>
    <w:p w14:paraId="7206F828">
      <w:pPr>
        <w:jc w:val="both"/>
        <w:rPr>
          <w:rFonts w:hint="default"/>
          <w:lang w:val="en-US"/>
        </w:rPr>
      </w:pPr>
    </w:p>
    <w:p w14:paraId="316658A5">
      <w:pPr>
        <w:jc w:val="both"/>
        <w:rPr>
          <w:rFonts w:hint="default"/>
          <w:lang w:val="en-US"/>
        </w:rPr>
      </w:pPr>
      <w:r>
        <w:rPr>
          <w:rFonts w:hint="default"/>
          <w:lang w:val="en-US"/>
        </w:rPr>
        <w:t>This perspective champions the idea that embracing novel technologies can open up unprecedented opportunities for individuals and societies.</w:t>
      </w:r>
      <w:r>
        <w:rPr>
          <w:rFonts w:hint="default"/>
          <w:lang w:val="en-US"/>
        </w:rPr>
        <w:fldChar w:fldCharType="begin"/>
      </w:r>
      <w:r>
        <w:rPr>
          <w:rFonts w:hint="default"/>
          <w:lang w:val="en-US"/>
        </w:rPr>
        <w:instrText xml:space="preserve"> HYPERLINK "https://generalassemb.ly/blog/top-10-quotes-from-peter-thiels-new-book-zero-to-one/?utm_source=chatgpt.com" \t "_blank" </w:instrText>
      </w:r>
      <w:r>
        <w:rPr>
          <w:rFonts w:hint="default"/>
          <w:lang w:val="en-US"/>
        </w:rPr>
        <w:fldChar w:fldCharType="separate"/>
      </w:r>
      <w:r>
        <w:rPr>
          <w:rFonts w:hint="default"/>
          <w:lang w:val="en-US"/>
        </w:rPr>
        <w:t>General Assembly</w:t>
      </w:r>
      <w:r>
        <w:rPr>
          <w:rFonts w:hint="default"/>
          <w:lang w:val="en-US"/>
        </w:rPr>
        <w:fldChar w:fldCharType="end"/>
      </w:r>
    </w:p>
    <w:p w14:paraId="00F4657D">
      <w:pPr>
        <w:jc w:val="both"/>
        <w:rPr>
          <w:rFonts w:hint="default"/>
          <w:lang w:val="en-US"/>
        </w:rPr>
      </w:pPr>
    </w:p>
    <w:p w14:paraId="0122334C">
      <w:pPr>
        <w:jc w:val="both"/>
        <w:rPr>
          <w:rFonts w:hint="default"/>
          <w:lang w:val="en-US"/>
        </w:rPr>
      </w:pPr>
      <w:r>
        <w:rPr>
          <w:rFonts w:hint="default"/>
          <w:lang w:val="en-US"/>
        </w:rPr>
        <w:t>2. Advocacy for Alternative Governance and Digital Autonomy</w:t>
      </w:r>
    </w:p>
    <w:p w14:paraId="17FA95FC">
      <w:pPr>
        <w:ind w:firstLine="720" w:firstLineChars="0"/>
        <w:jc w:val="both"/>
        <w:rPr>
          <w:rFonts w:hint="default"/>
          <w:lang w:val="en-US"/>
        </w:rPr>
      </w:pPr>
      <w:r>
        <w:rPr>
          <w:rFonts w:hint="default"/>
          <w:lang w:val="en-US"/>
        </w:rPr>
        <w:t>Thiel has shown interest in concepts like charter cities and Seasteading, which explore new f</w:t>
      </w:r>
      <w:r>
        <w:rPr>
          <w:rFonts w:hint="default"/>
          <w:lang w:val="en-US"/>
        </w:rPr>
        <w:tab/>
      </w:r>
      <w:r>
        <w:rPr>
          <w:rFonts w:hint="default"/>
          <w:lang w:val="en-US"/>
        </w:rPr>
        <w:t xml:space="preserve">orms of governance and societal organization. His support for projects like Itana in Nigeria </w:t>
      </w:r>
      <w:r>
        <w:rPr>
          <w:rFonts w:hint="default"/>
          <w:lang w:val="en-US"/>
        </w:rPr>
        <w:tab/>
      </w:r>
      <w:r>
        <w:rPr>
          <w:rFonts w:hint="default"/>
          <w:lang w:val="en-US"/>
        </w:rPr>
        <w:t>reflects this vision:</w:t>
      </w:r>
      <w:r>
        <w:rPr>
          <w:rFonts w:hint="default"/>
          <w:lang w:val="en-US"/>
        </w:rPr>
        <w:fldChar w:fldCharType="begin"/>
      </w:r>
      <w:r>
        <w:rPr>
          <w:rFonts w:hint="default"/>
          <w:lang w:val="en-US"/>
        </w:rPr>
        <w:instrText xml:space="preserve"> HYPERLINK "https://www.wired.com/story/itana-binance-charter-cities-institute-africa-tech-startup?utm_source=chatgpt.com" \t "_blank" </w:instrText>
      </w:r>
      <w:r>
        <w:rPr>
          <w:rFonts w:hint="default"/>
          <w:lang w:val="en-US"/>
        </w:rPr>
        <w:fldChar w:fldCharType="separate"/>
      </w:r>
      <w:r>
        <w:rPr>
          <w:rFonts w:hint="default"/>
          <w:lang w:val="en-US"/>
        </w:rPr>
        <w:t>WIRED+1The New Yorker+1</w:t>
      </w:r>
      <w:r>
        <w:rPr>
          <w:rFonts w:hint="default"/>
          <w:lang w:val="en-US"/>
        </w:rPr>
        <w:fldChar w:fldCharType="end"/>
      </w:r>
    </w:p>
    <w:p w14:paraId="06090B96">
      <w:pPr>
        <w:jc w:val="both"/>
        <w:rPr>
          <w:rFonts w:hint="default"/>
          <w:lang w:val="en-US"/>
        </w:rPr>
      </w:pPr>
    </w:p>
    <w:p w14:paraId="6B7F4FAA">
      <w:pPr>
        <w:ind w:firstLine="720" w:firstLineChars="0"/>
        <w:jc w:val="both"/>
        <w:rPr>
          <w:rFonts w:hint="default"/>
          <w:lang w:val="en-US"/>
        </w:rPr>
      </w:pPr>
      <w:r>
        <w:rPr>
          <w:rFonts w:hint="default"/>
          <w:lang w:val="en-US"/>
        </w:rPr>
        <w:t xml:space="preserve">“Itana is a new startup city project in Nigeria's Lekki Free Zone... The project is backed by </w:t>
      </w:r>
      <w:r>
        <w:rPr>
          <w:rFonts w:hint="default"/>
          <w:lang w:val="en-US"/>
        </w:rPr>
        <w:tab/>
      </w:r>
      <w:r>
        <w:rPr>
          <w:rFonts w:hint="default"/>
          <w:lang w:val="en-US"/>
        </w:rPr>
        <w:t>investors like Pronomos Capital and Binance, with support from the Charter Cities Institute.”</w:t>
      </w:r>
      <w:r>
        <w:rPr>
          <w:rFonts w:hint="default"/>
          <w:lang w:val="en-US"/>
        </w:rPr>
        <w:br w:type="textWrapping"/>
      </w:r>
      <w:r>
        <w:rPr>
          <w:rFonts w:hint="default"/>
          <w:lang w:val="en-US"/>
        </w:rPr>
        <w:tab/>
      </w:r>
      <w:r>
        <w:rPr>
          <w:rFonts w:hint="default"/>
          <w:lang w:val="en-US"/>
        </w:rPr>
        <w:t xml:space="preserve">— Wired </w:t>
      </w:r>
      <w:r>
        <w:rPr>
          <w:rFonts w:hint="default"/>
          <w:lang w:val="en-US"/>
        </w:rPr>
        <w:fldChar w:fldCharType="begin"/>
      </w:r>
      <w:r>
        <w:rPr>
          <w:rFonts w:hint="default"/>
          <w:lang w:val="en-US"/>
        </w:rPr>
        <w:instrText xml:space="preserve"> HYPERLINK "https://www.wired.com/story/itana-binance-charter-cities-institute-africa-tech-startup?utm_source=chatgpt.com" \t "_blank" </w:instrText>
      </w:r>
      <w:r>
        <w:rPr>
          <w:rFonts w:hint="default"/>
          <w:lang w:val="en-US"/>
        </w:rPr>
        <w:fldChar w:fldCharType="separate"/>
      </w:r>
      <w:r>
        <w:rPr>
          <w:rFonts w:hint="default"/>
          <w:lang w:val="en-US"/>
        </w:rPr>
        <w:t>WIRED</w:t>
      </w:r>
      <w:r>
        <w:rPr>
          <w:rFonts w:hint="default"/>
          <w:lang w:val="en-US"/>
        </w:rPr>
        <w:fldChar w:fldCharType="end"/>
      </w:r>
    </w:p>
    <w:p w14:paraId="662E859E">
      <w:pPr>
        <w:jc w:val="both"/>
        <w:rPr>
          <w:rFonts w:hint="default"/>
          <w:lang w:val="en-US"/>
        </w:rPr>
      </w:pPr>
    </w:p>
    <w:p w14:paraId="1CA22EAF">
      <w:pPr>
        <w:ind w:firstLine="720" w:firstLineChars="0"/>
        <w:jc w:val="both"/>
        <w:rPr>
          <w:rFonts w:hint="default"/>
          <w:lang w:val="en-US"/>
        </w:rPr>
      </w:pPr>
      <w:r>
        <w:rPr>
          <w:rFonts w:hint="default"/>
          <w:lang w:val="en-US"/>
        </w:rPr>
        <w:t xml:space="preserve">Such initiatives aim to create environments where digital infrastructure and governance can </w:t>
      </w:r>
      <w:r>
        <w:rPr>
          <w:rFonts w:hint="default"/>
          <w:lang w:val="en-US"/>
        </w:rPr>
        <w:tab/>
      </w:r>
      <w:r>
        <w:rPr>
          <w:rFonts w:hint="default"/>
          <w:lang w:val="en-US"/>
        </w:rPr>
        <w:t>be re imagined to foster Inclusivity and innovation.</w:t>
      </w:r>
    </w:p>
    <w:p w14:paraId="0F55C6D9">
      <w:pPr>
        <w:jc w:val="both"/>
        <w:rPr>
          <w:rFonts w:hint="default"/>
          <w:lang w:val="en-US"/>
        </w:rPr>
      </w:pPr>
    </w:p>
    <w:p w14:paraId="7978B3C6">
      <w:pPr>
        <w:jc w:val="both"/>
        <w:rPr>
          <w:rFonts w:hint="default"/>
          <w:lang w:val="en-US"/>
        </w:rPr>
      </w:pPr>
    </w:p>
    <w:p w14:paraId="76A252ED">
      <w:pPr>
        <w:jc w:val="both"/>
        <w:rPr>
          <w:rFonts w:hint="default"/>
          <w:lang w:val="en-US"/>
        </w:rPr>
      </w:pPr>
      <w:r>
        <w:rPr>
          <w:rFonts w:hint="default"/>
          <w:lang w:val="en-US"/>
        </w:rPr>
        <w:t>3. Support for Decentralization and Libertarian Principles</w:t>
      </w:r>
    </w:p>
    <w:p w14:paraId="4D76530E">
      <w:pPr>
        <w:ind w:firstLine="720" w:firstLineChars="0"/>
        <w:jc w:val="both"/>
        <w:rPr>
          <w:rFonts w:hint="default"/>
          <w:lang w:val="en-US"/>
        </w:rPr>
      </w:pPr>
      <w:r>
        <w:rPr>
          <w:rFonts w:hint="default"/>
          <w:lang w:val="en-US"/>
        </w:rPr>
        <w:t xml:space="preserve">Thieu's libertarian leanings advocate for minimizing centralized control, allowing for more </w:t>
      </w:r>
      <w:r>
        <w:rPr>
          <w:rFonts w:hint="default"/>
          <w:lang w:val="en-US"/>
        </w:rPr>
        <w:tab/>
      </w:r>
      <w:r>
        <w:rPr>
          <w:rFonts w:hint="default"/>
          <w:lang w:val="en-US"/>
        </w:rPr>
        <w:t>individualized and decentralized approaches to technology and governance:</w:t>
      </w:r>
    </w:p>
    <w:p w14:paraId="29040303">
      <w:pPr>
        <w:jc w:val="both"/>
        <w:rPr>
          <w:rFonts w:hint="default"/>
          <w:lang w:val="en-US"/>
        </w:rPr>
      </w:pPr>
    </w:p>
    <w:p w14:paraId="60DC9F16">
      <w:pPr>
        <w:ind w:firstLine="720" w:firstLineChars="0"/>
        <w:jc w:val="both"/>
        <w:rPr>
          <w:rFonts w:hint="default"/>
          <w:lang w:val="en-US"/>
        </w:rPr>
      </w:pPr>
      <w:r>
        <w:rPr>
          <w:rFonts w:hint="default"/>
          <w:lang w:val="en-US"/>
        </w:rPr>
        <w:t xml:space="preserve">“In our time, the great task for libertarians is to find an escape from politics in all its forms... </w:t>
      </w:r>
      <w:r>
        <w:rPr>
          <w:rFonts w:hint="default"/>
          <w:lang w:val="en-US"/>
        </w:rPr>
        <w:tab/>
      </w:r>
      <w:r>
        <w:rPr>
          <w:rFonts w:hint="default"/>
          <w:lang w:val="en-US"/>
        </w:rPr>
        <w:t>We are in a deadly race between politics and technology.”</w:t>
      </w:r>
      <w:r>
        <w:rPr>
          <w:rFonts w:hint="default"/>
          <w:lang w:val="en-US"/>
        </w:rPr>
        <w:br w:type="textWrapping"/>
      </w:r>
      <w:r>
        <w:rPr>
          <w:rFonts w:hint="default"/>
          <w:lang w:val="en-US"/>
        </w:rPr>
        <w:tab/>
      </w:r>
      <w:r>
        <w:rPr>
          <w:rFonts w:hint="default"/>
          <w:lang w:val="en-US"/>
        </w:rPr>
        <w:t xml:space="preserve">— Interview with George Packer, The New Yorker </w:t>
      </w:r>
      <w:r>
        <w:rPr>
          <w:rFonts w:hint="default"/>
          <w:lang w:val="en-US"/>
        </w:rPr>
        <w:fldChar w:fldCharType="begin"/>
      </w:r>
      <w:r>
        <w:rPr>
          <w:rFonts w:hint="default"/>
          <w:lang w:val="en-US"/>
        </w:rPr>
        <w:instrText xml:space="preserve"> HYPERLINK "https://www.azquotes.com/author/22248-Peter_Thiel/tag/technology?utm_source=chatgpt.com" \t "_blank" </w:instrText>
      </w:r>
      <w:r>
        <w:rPr>
          <w:rFonts w:hint="default"/>
          <w:lang w:val="en-US"/>
        </w:rPr>
        <w:fldChar w:fldCharType="separate"/>
      </w:r>
      <w:r>
        <w:rPr>
          <w:rFonts w:hint="default"/>
          <w:lang w:val="en-US"/>
        </w:rPr>
        <w:t>A-Z Quotes</w:t>
      </w:r>
      <w:r>
        <w:rPr>
          <w:rFonts w:hint="default"/>
          <w:lang w:val="en-US"/>
        </w:rPr>
        <w:fldChar w:fldCharType="end"/>
      </w:r>
    </w:p>
    <w:p w14:paraId="076F1FCD">
      <w:pPr>
        <w:jc w:val="both"/>
        <w:rPr>
          <w:rFonts w:hint="default"/>
          <w:lang w:val="en-US"/>
        </w:rPr>
      </w:pPr>
    </w:p>
    <w:p w14:paraId="0D72C387">
      <w:pPr>
        <w:ind w:firstLine="720" w:firstLineChars="0"/>
        <w:jc w:val="both"/>
        <w:rPr>
          <w:rFonts w:hint="default"/>
          <w:lang w:val="en-US"/>
        </w:rPr>
      </w:pPr>
      <w:r>
        <w:rPr>
          <w:rFonts w:hint="default"/>
          <w:lang w:val="en-US"/>
        </w:rPr>
        <w:t xml:space="preserve">This viewpoint aligns with the idea of digital inclusion by promoting systems that empower </w:t>
      </w:r>
      <w:r>
        <w:rPr>
          <w:rFonts w:hint="default"/>
          <w:lang w:val="en-US"/>
        </w:rPr>
        <w:tab/>
      </w:r>
      <w:r>
        <w:rPr>
          <w:rFonts w:hint="default"/>
          <w:lang w:val="en-US"/>
        </w:rPr>
        <w:t>individuals through technology, free from traditional political constraints.</w:t>
      </w:r>
    </w:p>
    <w:p w14:paraId="6B91A2D6">
      <w:pPr>
        <w:jc w:val="both"/>
        <w:rPr>
          <w:rFonts w:hint="default"/>
          <w:lang w:val="en-US"/>
        </w:rPr>
      </w:pPr>
    </w:p>
    <w:p w14:paraId="642589AC">
      <w:pPr>
        <w:jc w:val="both"/>
        <w:rPr>
          <w:rFonts w:hint="default"/>
          <w:lang w:val="en-US"/>
        </w:rPr>
      </w:pPr>
      <w:r>
        <w:rPr>
          <w:rFonts w:hint="default"/>
          <w:lang w:val="en-US"/>
        </w:rPr>
        <w:t>4. Investment in Youth and Technological Entrepreneurship</w:t>
      </w:r>
    </w:p>
    <w:p w14:paraId="4864A332">
      <w:pPr>
        <w:ind w:firstLine="720" w:firstLineChars="0"/>
        <w:jc w:val="both"/>
        <w:rPr>
          <w:rFonts w:hint="default"/>
          <w:lang w:val="en-US"/>
        </w:rPr>
      </w:pPr>
      <w:r>
        <w:rPr>
          <w:rFonts w:hint="default"/>
          <w:lang w:val="en-US"/>
        </w:rPr>
        <w:t xml:space="preserve">Through the Thiel Fellowship, he has encouraged young individuals to pursue technological </w:t>
      </w:r>
      <w:r>
        <w:rPr>
          <w:rFonts w:hint="default"/>
          <w:lang w:val="en-US"/>
        </w:rPr>
        <w:tab/>
      </w:r>
      <w:r>
        <w:rPr>
          <w:rFonts w:hint="default"/>
          <w:lang w:val="en-US"/>
        </w:rPr>
        <w:t>innovation outside traditional educational pathways:</w:t>
      </w:r>
      <w:r>
        <w:rPr>
          <w:rFonts w:hint="default"/>
          <w:lang w:val="en-US"/>
        </w:rPr>
        <w:fldChar w:fldCharType="begin"/>
      </w:r>
      <w:r>
        <w:rPr>
          <w:rFonts w:hint="default"/>
          <w:lang w:val="en-US"/>
        </w:rPr>
        <w:instrText xml:space="preserve"> HYPERLINK "https://www.newyorker.com/magazine/2011/11/28/no-death-no-taxes?utm_source=chatgpt.com" \t "_blank" </w:instrText>
      </w:r>
      <w:r>
        <w:rPr>
          <w:rFonts w:hint="default"/>
          <w:lang w:val="en-US"/>
        </w:rPr>
        <w:fldChar w:fldCharType="separate"/>
      </w:r>
      <w:r>
        <w:rPr>
          <w:rFonts w:hint="default"/>
          <w:lang w:val="en-US"/>
        </w:rPr>
        <w:t>The New Yorker+1WIRED+1</w:t>
      </w:r>
      <w:r>
        <w:rPr>
          <w:rFonts w:hint="default"/>
          <w:lang w:val="en-US"/>
        </w:rPr>
        <w:fldChar w:fldCharType="end"/>
      </w:r>
    </w:p>
    <w:p w14:paraId="3D879A2C">
      <w:pPr>
        <w:jc w:val="both"/>
        <w:rPr>
          <w:rFonts w:hint="default"/>
          <w:lang w:val="en-US"/>
        </w:rPr>
      </w:pPr>
    </w:p>
    <w:p w14:paraId="12A52AFC">
      <w:pPr>
        <w:ind w:firstLine="720" w:firstLineChars="0"/>
        <w:jc w:val="both"/>
        <w:rPr>
          <w:rFonts w:hint="default"/>
          <w:lang w:val="en-US"/>
        </w:rPr>
      </w:pPr>
      <w:r>
        <w:rPr>
          <w:rFonts w:hint="default"/>
          <w:lang w:val="en-US"/>
        </w:rPr>
        <w:t xml:space="preserve">“The Thiel Fellowship, founded by Peter Thiel, pays talented young individuals to pursue </w:t>
      </w:r>
      <w:r>
        <w:rPr>
          <w:rFonts w:hint="default"/>
          <w:lang w:val="en-US"/>
        </w:rPr>
        <w:tab/>
      </w:r>
      <w:r>
        <w:rPr>
          <w:rFonts w:hint="default"/>
          <w:lang w:val="en-US"/>
        </w:rPr>
        <w:t>entrepreneurship instead of attending college.”</w:t>
      </w:r>
      <w:r>
        <w:rPr>
          <w:rFonts w:hint="default"/>
          <w:lang w:val="en-US"/>
        </w:rPr>
        <w:br w:type="textWrapping"/>
      </w:r>
      <w:r>
        <w:rPr>
          <w:rFonts w:hint="default"/>
          <w:lang w:val="en-US"/>
        </w:rPr>
        <w:tab/>
      </w:r>
      <w:r>
        <w:rPr>
          <w:rFonts w:hint="default"/>
          <w:lang w:val="en-US"/>
        </w:rPr>
        <w:t xml:space="preserve">— Wired </w:t>
      </w:r>
      <w:r>
        <w:rPr>
          <w:rFonts w:hint="default"/>
          <w:lang w:val="en-US"/>
        </w:rPr>
        <w:fldChar w:fldCharType="begin"/>
      </w:r>
      <w:r>
        <w:rPr>
          <w:rFonts w:hint="default"/>
          <w:lang w:val="en-US"/>
        </w:rPr>
        <w:instrText xml:space="preserve"> HYPERLINK "https://www.wired.com/2016/12/inside-peter-thiels-genius-factory?utm_source=chatgpt.com" \t "_blank" </w:instrText>
      </w:r>
      <w:r>
        <w:rPr>
          <w:rFonts w:hint="default"/>
          <w:lang w:val="en-US"/>
        </w:rPr>
        <w:fldChar w:fldCharType="separate"/>
      </w:r>
      <w:r>
        <w:rPr>
          <w:rFonts w:hint="default"/>
          <w:lang w:val="en-US"/>
        </w:rPr>
        <w:t>WIRED</w:t>
      </w:r>
      <w:r>
        <w:rPr>
          <w:rFonts w:hint="default"/>
          <w:lang w:val="en-US"/>
        </w:rPr>
        <w:fldChar w:fldCharType="end"/>
      </w:r>
    </w:p>
    <w:p w14:paraId="49228720">
      <w:pPr>
        <w:jc w:val="both"/>
        <w:rPr>
          <w:rFonts w:hint="default"/>
          <w:lang w:val="en-US"/>
        </w:rPr>
      </w:pPr>
    </w:p>
    <w:p w14:paraId="0471BB12">
      <w:pPr>
        <w:jc w:val="both"/>
        <w:rPr>
          <w:rFonts w:hint="default"/>
          <w:lang w:val="en-US"/>
        </w:rPr>
      </w:pPr>
      <w:r>
        <w:rPr>
          <w:rFonts w:hint="default"/>
          <w:lang w:val="en-US"/>
        </w:rPr>
        <w:t xml:space="preserve">This initiative reflects his belief in providing access to resources and opportunities for those </w:t>
      </w:r>
      <w:r>
        <w:rPr>
          <w:rFonts w:hint="default"/>
          <w:lang w:val="en-US"/>
        </w:rPr>
        <w:tab/>
      </w:r>
      <w:r>
        <w:rPr>
          <w:rFonts w:hint="default"/>
          <w:lang w:val="en-US"/>
        </w:rPr>
        <w:t>who might be constrained by conventional systems, thereby promoting a form of digital inclusion.</w:t>
      </w:r>
      <w:r>
        <w:rPr>
          <w:rFonts w:hint="default"/>
          <w:lang w:val="en-US"/>
        </w:rPr>
        <w:fldChar w:fldCharType="begin"/>
      </w:r>
      <w:r>
        <w:rPr>
          <w:rFonts w:hint="default"/>
          <w:lang w:val="en-US"/>
        </w:rPr>
        <w:instrText xml:space="preserve"> HYPERLINK "https://www.cio.com/article/236445/tone-deaf-in-silicon-valley.html?utm_source=chatgpt.com" \t "_blank" </w:instrText>
      </w:r>
      <w:r>
        <w:rPr>
          <w:rFonts w:hint="default"/>
          <w:lang w:val="en-US"/>
        </w:rPr>
        <w:fldChar w:fldCharType="separate"/>
      </w:r>
      <w:r>
        <w:rPr>
          <w:rFonts w:hint="default"/>
          <w:lang w:val="en-US"/>
        </w:rPr>
        <w:t>Medium+10CIO+10The New Yorker+10</w:t>
      </w:r>
      <w:r>
        <w:rPr>
          <w:rFonts w:hint="default"/>
          <w:lang w:val="en-US"/>
        </w:rPr>
        <w:fldChar w:fldCharType="end"/>
      </w:r>
    </w:p>
    <w:p w14:paraId="1500EC85">
      <w:pPr>
        <w:jc w:val="both"/>
        <w:rPr>
          <w:rFonts w:hint="default"/>
          <w:lang w:val="en-US"/>
        </w:rPr>
      </w:pPr>
    </w:p>
    <w:p w14:paraId="109BBA22">
      <w:pPr>
        <w:jc w:val="both"/>
        <w:rPr>
          <w:rFonts w:hint="default"/>
          <w:lang w:val="en-US"/>
        </w:rPr>
      </w:pPr>
      <w:r>
        <w:rPr>
          <w:rFonts w:hint="default"/>
          <w:lang w:val="en-US"/>
        </w:rPr>
        <w:t xml:space="preserve">While Peter Thieu's approach to digital inclusion is rooted in his broader philosophies of </w:t>
      </w:r>
      <w:r>
        <w:rPr>
          <w:rFonts w:hint="default"/>
          <w:lang w:val="en-US"/>
        </w:rPr>
        <w:tab/>
      </w:r>
      <w:r>
        <w:rPr>
          <w:rFonts w:hint="default"/>
          <w:lang w:val="en-US"/>
        </w:rPr>
        <w:t xml:space="preserve">innovation, decentralization, and individual empowerment, his actions and investments </w:t>
      </w:r>
      <w:r>
        <w:rPr>
          <w:rFonts w:hint="default"/>
          <w:lang w:val="en-US"/>
        </w:rPr>
        <w:tab/>
      </w:r>
      <w:r>
        <w:rPr>
          <w:rFonts w:hint="default"/>
          <w:lang w:val="en-US"/>
        </w:rPr>
        <w:t xml:space="preserve">demonstrate a commitment to expanding access to technological opportunities and </w:t>
      </w:r>
      <w:r>
        <w:rPr>
          <w:rFonts w:hint="default"/>
          <w:lang w:val="en-US"/>
        </w:rPr>
        <w:tab/>
      </w:r>
      <w:r>
        <w:rPr>
          <w:rFonts w:hint="default"/>
          <w:lang w:val="en-US"/>
        </w:rPr>
        <w:t>rethinking traditional structures to foster Inclusivity.</w:t>
      </w:r>
    </w:p>
    <w:p w14:paraId="34242225">
      <w:pPr>
        <w:jc w:val="both"/>
        <w:rPr>
          <w:rFonts w:hint="default"/>
          <w:lang w:val="en-US"/>
        </w:rPr>
      </w:pPr>
    </w:p>
    <w:p w14:paraId="73FEECAF">
      <w:pPr>
        <w:jc w:val="both"/>
        <w:rPr>
          <w:rFonts w:hint="default"/>
          <w:lang w:val="en-US"/>
        </w:rPr>
      </w:pPr>
    </w:p>
    <w:p w14:paraId="491DB949">
      <w:pPr>
        <w:jc w:val="both"/>
        <w:rPr>
          <w:rFonts w:hint="default"/>
          <w:lang w:val="en-US"/>
        </w:rPr>
      </w:pPr>
    </w:p>
    <w:p w14:paraId="7EB41DBC">
      <w:pPr>
        <w:jc w:val="both"/>
        <w:rPr>
          <w:rFonts w:hint="default"/>
          <w:lang w:val="en-US"/>
        </w:rPr>
      </w:pPr>
    </w:p>
    <w:p w14:paraId="2FCBF7A9">
      <w:pPr>
        <w:jc w:val="both"/>
        <w:rPr>
          <w:rFonts w:hint="default"/>
          <w:lang w:val="en-US"/>
        </w:rPr>
      </w:pPr>
      <w:r>
        <w:rPr>
          <w:rFonts w:hint="default"/>
          <w:lang w:val="en-US"/>
        </w:rPr>
        <w:t>Sam Altman (OpenAI CEO)</w:t>
      </w:r>
      <w:r>
        <w:rPr>
          <w:rFonts w:hint="default"/>
          <w:lang w:val="en-US"/>
        </w:rPr>
        <w:br w:type="textWrapping"/>
      </w:r>
      <w:r>
        <w:rPr>
          <w:rFonts w:hint="default"/>
          <w:lang w:val="en-US"/>
        </w:rPr>
        <w:tab/>
      </w:r>
      <w:r>
        <w:rPr>
          <w:rFonts w:hint="default"/>
          <w:lang w:val="en-US"/>
        </w:rPr>
        <w:t xml:space="preserve">Sam Altman believes in the transformative power of AI and digital technologies to reshape </w:t>
      </w:r>
      <w:r>
        <w:rPr>
          <w:rFonts w:hint="default"/>
          <w:lang w:val="en-US"/>
        </w:rPr>
        <w:tab/>
      </w:r>
      <w:r>
        <w:rPr>
          <w:rFonts w:hint="default"/>
          <w:lang w:val="en-US"/>
        </w:rPr>
        <w:t xml:space="preserve">societies. He advocates for the responsible development of AI to ensure it benefits all of </w:t>
      </w:r>
      <w:r>
        <w:rPr>
          <w:rFonts w:hint="default"/>
          <w:lang w:val="en-US"/>
        </w:rPr>
        <w:tab/>
      </w:r>
      <w:r>
        <w:rPr>
          <w:rFonts w:hint="default"/>
          <w:lang w:val="en-US"/>
        </w:rPr>
        <w:t xml:space="preserve">humanity, supporting the idea of digital nations that harness technology to improve </w:t>
      </w:r>
      <w:r>
        <w:rPr>
          <w:rFonts w:hint="default"/>
          <w:lang w:val="en-US"/>
        </w:rPr>
        <w:tab/>
      </w:r>
      <w:r>
        <w:rPr>
          <w:rFonts w:hint="default"/>
          <w:lang w:val="en-US"/>
        </w:rPr>
        <w:t>governance and societal outcomes.</w:t>
      </w:r>
    </w:p>
    <w:p w14:paraId="2DF5B705">
      <w:pPr>
        <w:jc w:val="both"/>
        <w:rPr>
          <w:rFonts w:hint="default"/>
          <w:lang w:val="en-US"/>
        </w:rPr>
      </w:pPr>
    </w:p>
    <w:p w14:paraId="5CADDB9F">
      <w:pPr>
        <w:jc w:val="both"/>
        <w:rPr>
          <w:rFonts w:hint="default"/>
          <w:lang w:val="en-US"/>
        </w:rPr>
      </w:pPr>
    </w:p>
    <w:p w14:paraId="3573B198">
      <w:pPr>
        <w:jc w:val="both"/>
        <w:rPr>
          <w:rFonts w:hint="default"/>
          <w:b/>
          <w:bCs/>
          <w:sz w:val="32"/>
          <w:szCs w:val="32"/>
          <w:lang w:val="en-US"/>
        </w:rPr>
      </w:pPr>
      <w:r>
        <w:rPr>
          <w:rFonts w:hint="default"/>
          <w:b/>
          <w:bCs/>
          <w:sz w:val="32"/>
          <w:szCs w:val="32"/>
          <w:lang w:val="en-US"/>
        </w:rPr>
        <w:t xml:space="preserve"> Future Predictions: Embracing the Digital Frontier</w:t>
      </w:r>
    </w:p>
    <w:p w14:paraId="411A6697">
      <w:pPr>
        <w:jc w:val="both"/>
        <w:rPr>
          <w:rFonts w:hint="default"/>
          <w:lang w:val="en-US"/>
        </w:rPr>
      </w:pPr>
      <w:r>
        <w:rPr>
          <w:rFonts w:hint="default"/>
          <w:lang w:val="en-US"/>
        </w:rPr>
        <w:t>Mark Zuckerberg (Meta Platforms CEO)</w:t>
      </w:r>
      <w:r>
        <w:rPr>
          <w:rFonts w:hint="default"/>
          <w:lang w:val="en-US"/>
        </w:rPr>
        <w:br w:type="textWrapping"/>
      </w:r>
      <w:r>
        <w:rPr>
          <w:rFonts w:hint="default"/>
          <w:lang w:val="en-US"/>
        </w:rPr>
        <w:tab/>
      </w:r>
      <w:r>
        <w:rPr>
          <w:rFonts w:hint="default"/>
          <w:lang w:val="en-US"/>
        </w:rPr>
        <w:t xml:space="preserve">Mark Zuckerberg envisions the metaverse as a new frontier for human interaction, where </w:t>
      </w:r>
      <w:r>
        <w:rPr>
          <w:rFonts w:hint="default"/>
          <w:lang w:val="en-US"/>
        </w:rPr>
        <w:tab/>
      </w:r>
      <w:r>
        <w:rPr>
          <w:rFonts w:hint="default"/>
          <w:lang w:val="en-US"/>
        </w:rPr>
        <w:t xml:space="preserve">digital spaces become central to social and economic activities. This perspective supports the </w:t>
      </w:r>
      <w:r>
        <w:rPr>
          <w:rFonts w:hint="default"/>
          <w:lang w:val="en-US"/>
        </w:rPr>
        <w:tab/>
      </w:r>
      <w:r>
        <w:rPr>
          <w:rFonts w:hint="default"/>
          <w:lang w:val="en-US"/>
        </w:rPr>
        <w:t xml:space="preserve">concept of digital nations like Syno Aurelius, where communities can form and thrive in </w:t>
      </w:r>
      <w:r>
        <w:rPr>
          <w:rFonts w:hint="default"/>
          <w:lang w:val="en-US"/>
        </w:rPr>
        <w:tab/>
      </w:r>
      <w:r>
        <w:rPr>
          <w:rFonts w:hint="default"/>
          <w:lang w:val="en-US"/>
        </w:rPr>
        <w:t>virtual environments.</w:t>
      </w:r>
    </w:p>
    <w:p w14:paraId="0200B000">
      <w:pPr>
        <w:jc w:val="both"/>
        <w:rPr>
          <w:rFonts w:hint="default"/>
          <w:lang w:val="en-US"/>
        </w:rPr>
      </w:pPr>
    </w:p>
    <w:p w14:paraId="031FB58D">
      <w:pPr>
        <w:jc w:val="both"/>
        <w:rPr>
          <w:rFonts w:hint="default"/>
          <w:lang w:val="en-US"/>
        </w:rPr>
      </w:pPr>
      <w:r>
        <w:rPr>
          <w:rFonts w:hint="default"/>
          <w:lang w:val="en-US"/>
        </w:rPr>
        <w:t>Larry Page &amp; Sergey Brin (Google Co-founders)</w:t>
      </w:r>
      <w:r>
        <w:rPr>
          <w:rFonts w:hint="default"/>
          <w:lang w:val="en-US"/>
        </w:rPr>
        <w:br w:type="textWrapping"/>
      </w:r>
      <w:r>
        <w:rPr>
          <w:rFonts w:hint="default"/>
          <w:lang w:val="en-US"/>
        </w:rPr>
        <w:tab/>
      </w:r>
      <w:r>
        <w:rPr>
          <w:rFonts w:hint="default"/>
          <w:lang w:val="en-US"/>
        </w:rPr>
        <w:t xml:space="preserve">Larry Page and Sergey Brin have long championed the use of technology to solve complex </w:t>
      </w:r>
      <w:r>
        <w:rPr>
          <w:rFonts w:hint="default"/>
          <w:lang w:val="en-US"/>
        </w:rPr>
        <w:tab/>
      </w:r>
      <w:r>
        <w:rPr>
          <w:rFonts w:hint="default"/>
          <w:lang w:val="en-US"/>
        </w:rPr>
        <w:t xml:space="preserve">global problems. Their work in developing digital tools and platforms aligns with the goals of </w:t>
      </w:r>
      <w:r>
        <w:rPr>
          <w:rFonts w:hint="default"/>
          <w:lang w:val="en-US"/>
        </w:rPr>
        <w:tab/>
      </w:r>
      <w:r>
        <w:rPr>
          <w:rFonts w:hint="default"/>
          <w:lang w:val="en-US"/>
        </w:rPr>
        <w:t xml:space="preserve">digital nations to leverage technology for improved governance, education, and economic </w:t>
      </w:r>
      <w:r>
        <w:rPr>
          <w:rFonts w:hint="default"/>
          <w:lang w:val="en-US"/>
        </w:rPr>
        <w:tab/>
      </w:r>
      <w:r>
        <w:rPr>
          <w:rFonts w:hint="default"/>
          <w:lang w:val="en-US"/>
        </w:rPr>
        <w:t>development.</w:t>
      </w:r>
    </w:p>
    <w:p w14:paraId="1243A828">
      <w:pPr>
        <w:jc w:val="both"/>
        <w:rPr>
          <w:rFonts w:hint="default"/>
          <w:lang w:val="en-US"/>
        </w:rPr>
      </w:pPr>
    </w:p>
    <w:p w14:paraId="777D6492">
      <w:pPr>
        <w:jc w:val="both"/>
        <w:rPr>
          <w:rFonts w:hint="default"/>
          <w:lang w:val="en-US"/>
        </w:rPr>
      </w:pPr>
      <w:r>
        <w:rPr>
          <w:rFonts w:hint="default"/>
          <w:lang w:val="en-US"/>
        </w:rPr>
        <w:t>These perspectives from leading tech visionaries underscore the growing importance of digital sovereignty, Inclusivity, and the emergence of digital nations. Syno Aurelius embodies these principles by establishing a digital nation that leverages technology to empower its citizens, promote Inclusivity, and redefine governance in the digital age.</w:t>
      </w:r>
      <w:r>
        <w:rPr>
          <w:rFonts w:hint="default"/>
          <w:lang w:val="en-US"/>
        </w:rPr>
        <w:br w:type="textWrapping"/>
      </w:r>
      <w:r>
        <w:rPr>
          <w:rFonts w:hint="default"/>
          <w:lang w:val="en-US"/>
        </w:rPr>
        <w:br w:type="textWrapping"/>
      </w:r>
      <w:r>
        <w:rPr>
          <w:rFonts w:hint="default"/>
          <w:lang w:val="en-US"/>
        </w:rPr>
        <w:br w:type="textWrapping"/>
      </w:r>
      <w:r>
        <w:rPr>
          <w:rFonts w:hint="default"/>
          <w:lang w:val="en-US"/>
        </w:rPr>
        <w:br w:type="textWrapping"/>
      </w:r>
    </w:p>
    <w:p w14:paraId="0CC5FD8A">
      <w:pPr>
        <w:jc w:val="both"/>
        <w:rPr>
          <w:rFonts w:hint="default"/>
          <w:lang w:val="en-US"/>
        </w:rPr>
      </w:pPr>
    </w:p>
    <w:p w14:paraId="6EA13B5E">
      <w:pPr>
        <w:jc w:val="both"/>
        <w:rPr>
          <w:rFonts w:hint="default"/>
          <w:lang w:val="en-US"/>
        </w:rPr>
      </w:pPr>
    </w:p>
    <w:p w14:paraId="256F99A3">
      <w:pPr>
        <w:jc w:val="both"/>
        <w:rPr>
          <w:b/>
          <w:bCs/>
        </w:rPr>
      </w:pPr>
      <w:r>
        <w:rPr>
          <w:rFonts w:hint="default"/>
          <w:b/>
          <w:bCs/>
          <w:lang w:val="en-US"/>
        </w:rPr>
        <w:t>C</w:t>
      </w:r>
      <w:r>
        <w:rPr>
          <w:b/>
          <w:bCs/>
        </w:rPr>
        <w:t>onclusion</w:t>
      </w:r>
    </w:p>
    <w:p w14:paraId="2C64CD7B">
      <w:pPr>
        <w:jc w:val="both"/>
      </w:pPr>
      <w:r>
        <w:t>The evolving landscape of digital nationhood provides a robust foundation for the legitimacy and operation of Syno Aurelius. By aligning with global trends and scholarly insights on digital sovereignty, decentralized governance, and ethical use of technology, Syno Aurelius exemplifies the potential and viability of digital nations in the contemporary world.</w:t>
      </w:r>
    </w:p>
    <w:p w14:paraId="5E3A9C3E">
      <w:pPr>
        <w:jc w:val="both"/>
      </w:pPr>
    </w:p>
    <w:p w14:paraId="070F6C8B">
      <w:pPr>
        <w:jc w:val="both"/>
      </w:pPr>
    </w:p>
    <w:p w14:paraId="19E45EAF">
      <w:pPr>
        <w:jc w:val="center"/>
        <w:rPr>
          <w:rFonts w:hint="default"/>
          <w:lang w:val="en-US"/>
        </w:rPr>
      </w:pPr>
      <w:r>
        <w:rPr>
          <w:rFonts w:hint="default"/>
          <w:lang w:val="en-US"/>
        </w:rPr>
        <w:drawing>
          <wp:inline distT="0" distB="0" distL="114300" distR="114300">
            <wp:extent cx="1067435" cy="640715"/>
            <wp:effectExtent l="0" t="0" r="18415" b="6985"/>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5"/>
                    <a:stretch>
                      <a:fillRect/>
                    </a:stretch>
                  </pic:blipFill>
                  <pic:spPr>
                    <a:xfrm>
                      <a:off x="0" y="0"/>
                      <a:ext cx="1067435" cy="640715"/>
                    </a:xfrm>
                    <a:prstGeom prst="rect">
                      <a:avLst/>
                    </a:prstGeom>
                    <a:solidFill>
                      <a:schemeClr val="accent4">
                        <a:lumMod val="20000"/>
                        <a:lumOff val="80000"/>
                      </a:schemeClr>
                    </a:solidFill>
                    <a:ln w="28575" cmpd="sng">
                      <a:noFill/>
                      <a:prstDash val="solid"/>
                    </a:ln>
                  </pic:spPr>
                </pic:pic>
              </a:graphicData>
            </a:graphic>
          </wp:inline>
        </w:drawing>
      </w:r>
    </w:p>
    <w:p w14:paraId="6F8FFABC">
      <w:pPr>
        <w:jc w:val="center"/>
        <w:rPr>
          <w:rFonts w:hint="default"/>
          <w:lang w:val="en-US"/>
        </w:rPr>
      </w:pPr>
    </w:p>
    <w:p w14:paraId="4DA6FA04">
      <w:pPr>
        <w:jc w:val="center"/>
        <w:rPr>
          <w:rFonts w:hint="default"/>
          <w:lang w:val="en-US"/>
        </w:rPr>
      </w:pPr>
      <w:r>
        <w:rPr>
          <w:rFonts w:hint="default"/>
          <w:lang w:val="en-US"/>
        </w:rPr>
        <w:t>Karφlys Ignatius Von Lotharinge</w:t>
      </w:r>
      <w:r>
        <w:rPr>
          <w:rFonts w:hint="default"/>
          <w:lang w:val="en-US"/>
        </w:rPr>
        <w:br w:type="textWrapping"/>
      </w:r>
      <w:r>
        <w:rPr>
          <w:rFonts w:hint="default"/>
          <w:lang w:val="en-US"/>
        </w:rPr>
        <w:t>His Imperial Majesty</w:t>
      </w:r>
      <w:r>
        <w:rPr>
          <w:rFonts w:hint="default"/>
          <w:lang w:val="en-US"/>
        </w:rPr>
        <w:br w:type="textWrapping"/>
      </w:r>
      <w:r>
        <w:rPr>
          <w:rFonts w:hint="default"/>
          <w:lang w:val="en-US"/>
        </w:rPr>
        <w:t>Imperator Grandė Dominus</w:t>
      </w:r>
      <w:r>
        <w:rPr>
          <w:rFonts w:hint="default"/>
          <w:lang w:val="en-US"/>
        </w:rPr>
        <w:br w:type="textWrapping"/>
      </w:r>
      <w:r>
        <w:rPr>
          <w:rFonts w:hint="default"/>
          <w:lang w:val="en-US"/>
        </w:rPr>
        <w:t>Emperor of Syno Aurelius</w:t>
      </w:r>
      <w:bookmarkStart w:id="0" w:name="_GoBack"/>
      <w:bookmarkEnd w:id="0"/>
      <w:r>
        <w:rPr>
          <w:rFonts w:hint="default"/>
          <w:lang w:val="en-US"/>
        </w:rPr>
        <w:br w:type="textWrapping"/>
      </w:r>
      <w:r>
        <w:rPr>
          <w:rFonts w:hint="default"/>
          <w:lang w:val="en-US"/>
        </w:rPr>
        <w:t>Sovereign Monarch and Founder of Syno Aurelius</w:t>
      </w:r>
    </w:p>
    <w:p w14:paraId="3B30394D">
      <w:pPr>
        <w:jc w:val="center"/>
        <w:rPr>
          <w:rFonts w:hint="default"/>
          <w:lang w:val="en-US"/>
        </w:rPr>
      </w:pPr>
    </w:p>
    <w:p w14:paraId="2995E1BD">
      <w:pPr>
        <w:jc w:val="center"/>
        <w:rPr>
          <w:rFonts w:hint="default"/>
          <w:lang w:val="en-US"/>
        </w:rPr>
      </w:pPr>
      <w:r>
        <w:rPr>
          <w:rFonts w:hint="default"/>
          <w:lang w:val="en-US"/>
        </w:rPr>
        <w:br w:type="textWrapping"/>
      </w:r>
      <w:r>
        <w:rPr>
          <w:rFonts w:hint="default"/>
          <w:lang w:val="en-US"/>
        </w:rPr>
        <w:t>Issued on this 13th day of May, Year of 2019</w:t>
      </w:r>
    </w:p>
    <w:p w14:paraId="5E898FE0">
      <w:pPr>
        <w:jc w:val="center"/>
        <w:rPr>
          <w:rFonts w:hint="default"/>
          <w:lang w:val="en-US"/>
        </w:rPr>
      </w:pPr>
      <w:r>
        <w:rPr>
          <w:rFonts w:hint="default"/>
          <w:lang w:val="en-US"/>
        </w:rPr>
        <w:drawing>
          <wp:anchor distT="0" distB="0" distL="114300" distR="114300" simplePos="0" relativeHeight="251660288" behindDoc="1" locked="0" layoutInCell="1" allowOverlap="1">
            <wp:simplePos x="0" y="0"/>
            <wp:positionH relativeFrom="column">
              <wp:posOffset>2161540</wp:posOffset>
            </wp:positionH>
            <wp:positionV relativeFrom="paragraph">
              <wp:posOffset>82550</wp:posOffset>
            </wp:positionV>
            <wp:extent cx="1170940" cy="1104900"/>
            <wp:effectExtent l="0" t="0" r="0" b="0"/>
            <wp:wrapNone/>
            <wp:docPr id="5" name="Picture 5"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narchs Seal"/>
                    <pic:cNvPicPr>
                      <a:picLocks noChangeAspect="1"/>
                    </pic:cNvPicPr>
                  </pic:nvPicPr>
                  <pic:blipFill>
                    <a:blip r:embed="rId6"/>
                    <a:stretch>
                      <a:fillRect/>
                    </a:stretch>
                  </pic:blipFill>
                  <pic:spPr>
                    <a:xfrm>
                      <a:off x="0" y="0"/>
                      <a:ext cx="1170940" cy="1104900"/>
                    </a:xfrm>
                    <a:prstGeom prst="rect">
                      <a:avLst/>
                    </a:prstGeom>
                  </pic:spPr>
                </pic:pic>
              </a:graphicData>
            </a:graphic>
          </wp:anchor>
        </w:drawing>
      </w:r>
      <w:r>
        <w:rPr>
          <w:rFonts w:hint="default"/>
          <w:lang w:val="en-US"/>
        </w:rPr>
        <w:br w:type="textWrapping"/>
      </w:r>
    </w:p>
    <w:p w14:paraId="6072E0A6">
      <w:pPr>
        <w:jc w:val="center"/>
        <w:rPr>
          <w:rFonts w:hint="default"/>
          <w:lang w:val="en-US"/>
        </w:rPr>
      </w:pPr>
    </w:p>
    <w:p w14:paraId="454693BE">
      <w:pPr>
        <w:jc w:val="both"/>
        <w:rPr>
          <w:rFonts w:hint="default"/>
          <w:lang w:val="en-US"/>
        </w:rPr>
      </w:pPr>
      <w:r>
        <w:rPr>
          <w:rFonts w:hint="default"/>
          <w:lang w:val="en-US"/>
        </w:rPr>
        <w:drawing>
          <wp:anchor distT="0" distB="0" distL="114300" distR="114300" simplePos="0" relativeHeight="251659264" behindDoc="1" locked="0" layoutInCell="1" allowOverlap="1">
            <wp:simplePos x="0" y="0"/>
            <wp:positionH relativeFrom="column">
              <wp:posOffset>1883410</wp:posOffset>
            </wp:positionH>
            <wp:positionV relativeFrom="paragraph">
              <wp:posOffset>783590</wp:posOffset>
            </wp:positionV>
            <wp:extent cx="1823720" cy="1167130"/>
            <wp:effectExtent l="0" t="0" r="5080" b="13970"/>
            <wp:wrapNone/>
            <wp:docPr id="4" name="Picture 4"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narchs Signature"/>
                    <pic:cNvPicPr>
                      <a:picLocks noChangeAspect="1"/>
                    </pic:cNvPicPr>
                  </pic:nvPicPr>
                  <pic:blipFill>
                    <a:blip r:embed="rId7"/>
                    <a:stretch>
                      <a:fillRect/>
                    </a:stretch>
                  </pic:blipFill>
                  <pic:spPr>
                    <a:xfrm>
                      <a:off x="0" y="0"/>
                      <a:ext cx="1823720" cy="1167130"/>
                    </a:xfrm>
                    <a:prstGeom prst="rect">
                      <a:avLst/>
                    </a:prstGeom>
                  </pic:spPr>
                </pic:pic>
              </a:graphicData>
            </a:graphic>
          </wp:anchor>
        </w:drawing>
      </w:r>
    </w:p>
    <w:sectPr>
      <w:headerReference r:id="rId3"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8530">
    <w:pPr>
      <w:pStyle w:val="10"/>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AD62D">
                          <w:pPr>
                            <w:pStyle w:val="10"/>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25EAD62D">
                    <w:pPr>
                      <w:pStyle w:val="10"/>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v:textbox>
            </v:shape>
          </w:pict>
        </mc:Fallback>
      </mc:AlternateContent>
    </w:r>
    <w:r>
      <w:rPr>
        <w:rFonts w:hint="default"/>
        <w:lang w:val="en-US"/>
      </w:rPr>
      <w:drawing>
        <wp:inline distT="0" distB="0" distL="114300" distR="114300">
          <wp:extent cx="1109980" cy="1200150"/>
          <wp:effectExtent l="0" t="0" r="13970" b="0"/>
          <wp:docPr id="1" name="Picture 1"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no Aurelius"/>
                  <pic:cNvPicPr>
                    <a:picLocks noChangeAspect="1"/>
                  </pic:cNvPicPr>
                </pic:nvPicPr>
                <pic:blipFill>
                  <a:blip r:embed="rId1"/>
                  <a:stretch>
                    <a:fillRect/>
                  </a:stretch>
                </pic:blipFill>
                <pic:spPr>
                  <a:xfrm>
                    <a:off x="0" y="0"/>
                    <a:ext cx="1109980" cy="1200150"/>
                  </a:xfrm>
                  <a:prstGeom prst="rect">
                    <a:avLst/>
                  </a:prstGeom>
                </pic:spPr>
              </pic:pic>
            </a:graphicData>
          </a:graphic>
        </wp:inline>
      </w:drawing>
    </w:r>
  </w:p>
  <w:p w14:paraId="25E59E40">
    <w:pPr>
      <w:pStyle w:val="10"/>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64135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56C08">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4.25pt;margin-top:5.05pt;height:144pt;width:144pt;mso-wrap-style:none;z-index:251660288;mso-width-relative:page;mso-height-relative:page;" filled="f" stroked="f" coordsize="21600,21600" o:gfxdata="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K&#10;Yumj1wAAAAoBAAAPAAAAAAAAAAEAIAAAACIAAABkcnMvZG93bnJldi54bWxQSwECFAAUAAAACACH&#10;TuJAuPRh+CUCAABkBAAADgAAAAAAAAABACAAAAAmAQAAZHJzL2Uyb0RvYy54bWxQSwUGAAAAAAYA&#10;BgBZAQAAvQUAAAAA&#10;">
              <v:fill on="f" focussize="0,0"/>
              <v:stroke on="f" weight="0.5pt"/>
              <v:imagedata o:title=""/>
              <o:lock v:ext="edit" aspectratio="f"/>
              <v:textbox style="mso-fit-shape-to-text:t;">
                <w:txbxContent>
                  <w:p w14:paraId="25E56C08">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p>
                </w:txbxContent>
              </v:textbox>
            </v:shape>
          </w:pict>
        </mc:Fallback>
      </mc:AlternateContent>
    </w:r>
  </w:p>
  <w:p w14:paraId="1266B6D3">
    <w:pPr>
      <w:pStyle w:val="10"/>
      <w:jc w:val="center"/>
      <w:rPr>
        <w:rFonts w:hint="default"/>
        <w:b/>
        <w:bCs/>
        <w:sz w:val="52"/>
        <w:szCs w:val="52"/>
        <w:lang w:val="en-US"/>
      </w:rPr>
    </w:pPr>
    <w:r>
      <w:rPr>
        <w:rFonts w:hint="default"/>
        <w:b/>
        <w:bCs/>
        <w:sz w:val="52"/>
        <w:szCs w:val="52"/>
        <w:lang w:val="en-US"/>
      </w:rPr>
      <w:t>SYNO AURELIUS</w:t>
    </w:r>
  </w:p>
  <w:p w14:paraId="38C78A2F">
    <w:pPr>
      <w:pStyle w:val="10"/>
      <w:jc w:val="both"/>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031A5"/>
    <w:multiLevelType w:val="singleLevel"/>
    <w:tmpl w:val="A56031A5"/>
    <w:lvl w:ilvl="0" w:tentative="0">
      <w:start w:val="1"/>
      <w:numFmt w:val="decimal"/>
      <w:lvlText w:val="%1)"/>
      <w:lvlJc w:val="left"/>
      <w:pPr>
        <w:tabs>
          <w:tab w:val="left" w:pos="845"/>
        </w:tabs>
        <w:ind w:left="845" w:leftChars="0" w:hanging="425" w:firstLineChars="0"/>
      </w:pPr>
      <w:rPr>
        <w:rFonts w:hint="default"/>
      </w:rPr>
    </w:lvl>
  </w:abstractNum>
  <w:abstractNum w:abstractNumId="1">
    <w:nsid w:val="D71EB82D"/>
    <w:multiLevelType w:val="singleLevel"/>
    <w:tmpl w:val="D71EB82D"/>
    <w:lvl w:ilvl="0" w:tentative="0">
      <w:start w:val="4"/>
      <w:numFmt w:val="decimal"/>
      <w:suff w:val="space"/>
      <w:lvlText w:val="%1."/>
      <w:lvlJc w:val="left"/>
    </w:lvl>
  </w:abstractNum>
  <w:abstractNum w:abstractNumId="2">
    <w:nsid w:val="D85DC073"/>
    <w:multiLevelType w:val="singleLevel"/>
    <w:tmpl w:val="D85DC073"/>
    <w:lvl w:ilvl="0" w:tentative="0">
      <w:start w:val="1"/>
      <w:numFmt w:val="decimal"/>
      <w:lvlText w:val="%1."/>
      <w:lvlJc w:val="left"/>
      <w:pPr>
        <w:tabs>
          <w:tab w:val="left" w:pos="425"/>
        </w:tabs>
        <w:ind w:left="425" w:leftChars="0" w:hanging="425" w:firstLineChars="0"/>
      </w:pPr>
      <w:rPr>
        <w:rFonts w:hint="default"/>
      </w:rPr>
    </w:lvl>
  </w:abstractNum>
  <w:abstractNum w:abstractNumId="3">
    <w:nsid w:val="091A7FDC"/>
    <w:multiLevelType w:val="singleLevel"/>
    <w:tmpl w:val="091A7FDC"/>
    <w:lvl w:ilvl="0" w:tentative="0">
      <w:start w:val="1"/>
      <w:numFmt w:val="decimal"/>
      <w:lvlText w:val="%1."/>
      <w:lvlJc w:val="left"/>
      <w:pPr>
        <w:tabs>
          <w:tab w:val="left" w:pos="425"/>
        </w:tabs>
        <w:ind w:left="425" w:leftChars="0" w:hanging="425" w:firstLineChars="0"/>
      </w:pPr>
      <w:rPr>
        <w:rFonts w:hint="default"/>
      </w:rPr>
    </w:lvl>
  </w:abstractNum>
  <w:abstractNum w:abstractNumId="4">
    <w:nsid w:val="15753DAD"/>
    <w:multiLevelType w:val="singleLevel"/>
    <w:tmpl w:val="15753DAD"/>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B38D7"/>
    <w:rsid w:val="0F8B38D7"/>
    <w:rsid w:val="2E350410"/>
    <w:rsid w:val="39EA32BD"/>
    <w:rsid w:val="42CD63C9"/>
    <w:rsid w:val="53172123"/>
    <w:rsid w:val="571929F9"/>
    <w:rsid w:val="57EC0D03"/>
    <w:rsid w:val="65760EAD"/>
    <w:rsid w:val="68D04F89"/>
    <w:rsid w:val="70B657B1"/>
    <w:rsid w:val="7B6D4EFB"/>
    <w:rsid w:val="7C6A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5">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2025-04-29T18:16:00Z</dcterms:created>
  <dc:creator>MONARCH</dc:creator>
  <cp:lastModifiedBy>Luke Lottering</cp:lastModifiedBy>
  <dcterms:modified xsi:type="dcterms:W3CDTF">2025-09-21T08:59:13Z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AB2F2E0E9E624E9E83393A748F5176A4_13</vt:lpwstr>
  </property>
</Properties>
</file>